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C4C9A" w14:textId="77777777" w:rsidR="006B0B83" w:rsidRDefault="00245BD2">
      <w:pPr>
        <w:spacing w:after="0" w:line="259" w:lineRule="auto"/>
        <w:ind w:left="616" w:right="9542" w:firstLine="0"/>
      </w:pPr>
      <w:r>
        <w:rPr>
          <w:rFonts w:ascii="Arial" w:eastAsia="Arial" w:hAnsi="Arial" w:cs="Arial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 xml:space="preserve">  </w:t>
      </w:r>
    </w:p>
    <w:p w14:paraId="27DDD121" w14:textId="77777777" w:rsidR="006B0B83" w:rsidRDefault="00245BD2">
      <w:pPr>
        <w:spacing w:after="0" w:line="342" w:lineRule="auto"/>
        <w:ind w:left="616" w:right="9549" w:firstLine="0"/>
      </w:pPr>
      <w:r>
        <w:rPr>
          <w:rFonts w:ascii="Comic Sans MS" w:eastAsia="Comic Sans MS" w:hAnsi="Comic Sans MS" w:cs="Comic Sans MS"/>
          <w:sz w:val="20"/>
        </w:rPr>
        <w:t xml:space="preserve">   </w:t>
      </w:r>
    </w:p>
    <w:p w14:paraId="764D3EA0" w14:textId="3DB6C409" w:rsidR="00CC6E30" w:rsidRDefault="00CC6E30" w:rsidP="00C4337B">
      <w:pPr>
        <w:spacing w:after="0" w:line="259" w:lineRule="auto"/>
        <w:ind w:left="510" w:right="0" w:firstLine="0"/>
        <w:jc w:val="center"/>
      </w:pPr>
      <w:r>
        <w:rPr>
          <w:b/>
          <w:sz w:val="48"/>
        </w:rPr>
        <w:t>VNITŘNÍ ŘÁD ŠKOLNÍ DRUŽINY</w:t>
      </w:r>
    </w:p>
    <w:p w14:paraId="03AC941E" w14:textId="44E8DAD1" w:rsidR="006B0B83" w:rsidRDefault="005259BF">
      <w:pPr>
        <w:spacing w:after="180" w:line="259" w:lineRule="auto"/>
        <w:ind w:left="2900" w:right="0" w:firstLine="0"/>
        <w:jc w:val="left"/>
      </w:pPr>
      <w:r>
        <w:t xml:space="preserve"> </w:t>
      </w:r>
    </w:p>
    <w:p w14:paraId="0EBAEE0F" w14:textId="51B32697" w:rsidR="006B0B83" w:rsidRDefault="00245BD2">
      <w:pPr>
        <w:spacing w:after="0" w:line="259" w:lineRule="auto"/>
        <w:ind w:left="616" w:right="0" w:firstLine="0"/>
      </w:pPr>
      <w:r>
        <w:rPr>
          <w:rFonts w:ascii="Comic Sans MS" w:eastAsia="Comic Sans MS" w:hAnsi="Comic Sans MS" w:cs="Comic Sans MS"/>
          <w:sz w:val="20"/>
        </w:rPr>
        <w:t xml:space="preserve"> </w:t>
      </w:r>
      <w:r w:rsidR="005259BF">
        <w:rPr>
          <w:rFonts w:ascii="Comic Sans MS" w:eastAsia="Comic Sans MS" w:hAnsi="Comic Sans MS" w:cs="Comic Sans MS"/>
          <w:sz w:val="20"/>
        </w:rPr>
        <w:t xml:space="preserve"> </w:t>
      </w:r>
    </w:p>
    <w:p w14:paraId="344B80E7" w14:textId="77777777" w:rsidR="006B0B83" w:rsidRDefault="00245BD2">
      <w:pPr>
        <w:pStyle w:val="Nadpis1"/>
        <w:ind w:left="240" w:firstLine="0"/>
      </w:pPr>
      <w:r>
        <w:t>I.</w:t>
      </w:r>
      <w:r>
        <w:rPr>
          <w:rFonts w:ascii="Arial" w:eastAsia="Arial" w:hAnsi="Arial" w:cs="Arial"/>
        </w:rPr>
        <w:t xml:space="preserve"> </w:t>
      </w:r>
      <w:r>
        <w:t xml:space="preserve">Úvodní ustanovení </w:t>
      </w:r>
    </w:p>
    <w:p w14:paraId="4F9CF462" w14:textId="77777777" w:rsidR="006B0B83" w:rsidRDefault="00245BD2">
      <w:pPr>
        <w:spacing w:after="149"/>
        <w:ind w:right="40"/>
      </w:pPr>
      <w:r>
        <w:t xml:space="preserve">Ředitelka školy vydává podle § 30 zákona č. 561/2004 Sb., o předškolním, základním, středním, vyšším odborném a jiném vzdělávání (školský zákon), pro školní družinu následující Vnitřní řád školní družiny. Přitom postupuje ve smyslu platné legislativy, zejména § 165 odst. 1 školského zákona a vyhlášky č. 74/2005 Sb., o zájmovém vzdělávání. </w:t>
      </w:r>
    </w:p>
    <w:p w14:paraId="1E44198B" w14:textId="77777777" w:rsidR="005259BF" w:rsidRDefault="005259BF">
      <w:pPr>
        <w:spacing w:after="149"/>
        <w:ind w:right="40"/>
      </w:pPr>
    </w:p>
    <w:p w14:paraId="535844F8" w14:textId="77777777" w:rsidR="006B0B83" w:rsidRDefault="00245BD2">
      <w:pPr>
        <w:pStyle w:val="Nadpis1"/>
      </w:pPr>
      <w:r>
        <w:t>II.</w:t>
      </w:r>
      <w:r>
        <w:rPr>
          <w:rFonts w:ascii="Arial" w:eastAsia="Arial" w:hAnsi="Arial" w:cs="Arial"/>
        </w:rPr>
        <w:t xml:space="preserve"> </w:t>
      </w:r>
      <w:r>
        <w:t xml:space="preserve">Základní údaje o školní družině a její činnosti </w:t>
      </w:r>
    </w:p>
    <w:p w14:paraId="7C5AB11C" w14:textId="0F235552" w:rsidR="006B0B83" w:rsidRDefault="00245BD2">
      <w:pPr>
        <w:ind w:right="40"/>
      </w:pPr>
      <w:r>
        <w:t xml:space="preserve">Školní družina je součástí </w:t>
      </w:r>
      <w:r w:rsidR="00165A6D" w:rsidRPr="00165A6D">
        <w:t>Základní škola a mateřská škola Přepychy</w:t>
      </w:r>
      <w:r w:rsidR="00165A6D">
        <w:t xml:space="preserve"> </w:t>
      </w:r>
      <w:r>
        <w:t xml:space="preserve">příspěvkové organizace. Představuje jeden z organizačních útvarů školy.  </w:t>
      </w:r>
    </w:p>
    <w:p w14:paraId="3E498944" w14:textId="270DAF9C" w:rsidR="006B0B83" w:rsidRDefault="00245BD2">
      <w:pPr>
        <w:ind w:right="40"/>
      </w:pPr>
      <w:r>
        <w:t xml:space="preserve">Vychovatelka řídí, organizuje </w:t>
      </w:r>
      <w:r w:rsidR="00373BDF">
        <w:t>chod družiny.</w:t>
      </w:r>
    </w:p>
    <w:p w14:paraId="2623C68D" w14:textId="77777777" w:rsidR="006B0B83" w:rsidRDefault="00245BD2">
      <w:pPr>
        <w:ind w:right="40"/>
      </w:pPr>
      <w:r>
        <w:t xml:space="preserve">Družina poskytuje zájmové vzdělávání účastníkům školy. Zájmové vzdělávání se uskutečňuje formami, které vymezuje vyhláška o zájmovém vzdělávání. </w:t>
      </w:r>
    </w:p>
    <w:p w14:paraId="4584E8B0" w14:textId="77777777" w:rsidR="006B0B83" w:rsidRDefault="00245BD2">
      <w:pPr>
        <w:ind w:right="40"/>
      </w:pPr>
      <w:r>
        <w:t xml:space="preserve">Družina se zaměřuje zejména na: </w:t>
      </w:r>
    </w:p>
    <w:p w14:paraId="16DF7D22" w14:textId="77777777" w:rsidR="006B0B83" w:rsidRDefault="00245BD2">
      <w:pPr>
        <w:numPr>
          <w:ilvl w:val="0"/>
          <w:numId w:val="1"/>
        </w:numPr>
        <w:ind w:right="40" w:hanging="360"/>
      </w:pPr>
      <w:r>
        <w:t xml:space="preserve">pravidelnou výchovnou, vzdělávací a zájmovou činnost, </w:t>
      </w:r>
    </w:p>
    <w:p w14:paraId="16D048FC" w14:textId="77777777" w:rsidR="006B0B83" w:rsidRDefault="00245BD2">
      <w:pPr>
        <w:numPr>
          <w:ilvl w:val="0"/>
          <w:numId w:val="1"/>
        </w:numPr>
        <w:ind w:right="40" w:hanging="360"/>
      </w:pPr>
      <w:r>
        <w:t xml:space="preserve">individuální práci s účastníky, zvláště vytváření podmínek pro rozvoj jejich nadání, </w:t>
      </w:r>
    </w:p>
    <w:p w14:paraId="4F8CB7E6" w14:textId="77777777" w:rsidR="006B0B83" w:rsidRDefault="00245BD2">
      <w:pPr>
        <w:numPr>
          <w:ilvl w:val="0"/>
          <w:numId w:val="1"/>
        </w:numPr>
        <w:ind w:right="40" w:hanging="360"/>
      </w:pPr>
      <w:r>
        <w:t xml:space="preserve">prevenci sociálně patologických jevů, </w:t>
      </w:r>
    </w:p>
    <w:p w14:paraId="6477CFEA" w14:textId="77777777" w:rsidR="006B0B83" w:rsidRDefault="00245BD2">
      <w:pPr>
        <w:numPr>
          <w:ilvl w:val="0"/>
          <w:numId w:val="1"/>
        </w:numPr>
        <w:ind w:right="40" w:hanging="360"/>
      </w:pPr>
      <w:r>
        <w:t xml:space="preserve">nabídku spontánních činností, </w:t>
      </w:r>
    </w:p>
    <w:p w14:paraId="63702A48" w14:textId="77777777" w:rsidR="006B0B83" w:rsidRDefault="00245BD2">
      <w:pPr>
        <w:numPr>
          <w:ilvl w:val="0"/>
          <w:numId w:val="1"/>
        </w:numPr>
        <w:ind w:right="40" w:hanging="360"/>
      </w:pPr>
      <w:r>
        <w:t xml:space="preserve">příležitostnou, v místě vykonávanou, výchovnou, vzdělávací, zájmovou a tematickou rekreační činnost. </w:t>
      </w:r>
    </w:p>
    <w:p w14:paraId="61130A09" w14:textId="181DDC8E" w:rsidR="006B0B83" w:rsidRDefault="00245BD2">
      <w:pPr>
        <w:ind w:right="40"/>
      </w:pPr>
      <w:r>
        <w:t xml:space="preserve">Družina má kapacitu </w:t>
      </w:r>
      <w:r w:rsidR="00165A6D">
        <w:t xml:space="preserve">25 </w:t>
      </w:r>
      <w:r>
        <w:t>účastníků</w:t>
      </w:r>
      <w:r w:rsidR="00165A6D">
        <w:t>.</w:t>
      </w:r>
      <w:r>
        <w:t xml:space="preserve"> </w:t>
      </w:r>
    </w:p>
    <w:p w14:paraId="48065A7F" w14:textId="2C8609D8" w:rsidR="006B0B83" w:rsidRDefault="00245BD2">
      <w:pPr>
        <w:spacing w:after="149"/>
        <w:ind w:right="40"/>
      </w:pPr>
      <w:r>
        <w:t>Družina vykonává svou činnost ve dnech školního vyučování</w:t>
      </w:r>
      <w:r w:rsidR="008050E6">
        <w:t>.</w:t>
      </w:r>
    </w:p>
    <w:p w14:paraId="7CADA962" w14:textId="7DFA42AB" w:rsidR="008050E6" w:rsidRDefault="008050E6">
      <w:pPr>
        <w:spacing w:after="149"/>
        <w:ind w:right="40"/>
      </w:pPr>
      <w:r w:rsidRPr="00215D11">
        <w:t xml:space="preserve">Vnitřní řád stanovuje pravidla provozu, organizaci a režim </w:t>
      </w:r>
      <w:r>
        <w:t>školní družina</w:t>
      </w:r>
      <w:r w:rsidRPr="00215D11">
        <w:t xml:space="preserve"> a je závazný pro všechny účastníky, jejich zákonné zástupce i zaměstnance školy</w:t>
      </w:r>
    </w:p>
    <w:p w14:paraId="05ED94EA" w14:textId="77777777" w:rsidR="008050E6" w:rsidRDefault="008050E6">
      <w:pPr>
        <w:spacing w:after="149"/>
        <w:ind w:right="40"/>
      </w:pPr>
    </w:p>
    <w:p w14:paraId="7941E562" w14:textId="2A29E084" w:rsidR="008050E6" w:rsidRPr="00215D11" w:rsidRDefault="008050E6" w:rsidP="008050E6">
      <w:pPr>
        <w:pStyle w:val="Nadpis1"/>
      </w:pPr>
      <w:r>
        <w:t>III</w:t>
      </w:r>
      <w:r w:rsidRPr="00215D11">
        <w:t>. Poslání a činnost školní družiny</w:t>
      </w:r>
    </w:p>
    <w:p w14:paraId="076E0052" w14:textId="44630F01" w:rsidR="008050E6" w:rsidRPr="00215D11" w:rsidRDefault="008050E6" w:rsidP="008050E6">
      <w:pPr>
        <w:tabs>
          <w:tab w:val="num" w:pos="720"/>
        </w:tabs>
        <w:spacing w:after="160" w:line="259" w:lineRule="auto"/>
      </w:pPr>
      <w:r w:rsidRPr="00215D11">
        <w:t>Školní družina</w:t>
      </w:r>
      <w:r>
        <w:t xml:space="preserve"> </w:t>
      </w:r>
      <w:r w:rsidRPr="00215D11">
        <w:t xml:space="preserve">zabezpečuje zájmové vzdělávání, zajišťuje odpočinek, rekreaci a smysluplné využití volného času, podílí se na přípravě na vyučování, vytváří bezpečné a podnětné prostředí pro rozvoj osobnosti dítěte. </w:t>
      </w:r>
    </w:p>
    <w:p w14:paraId="220EF83F" w14:textId="75397AC3" w:rsidR="008050E6" w:rsidRPr="00215D11" w:rsidRDefault="008050E6" w:rsidP="008050E6">
      <w:pPr>
        <w:spacing w:after="160" w:line="259" w:lineRule="auto"/>
      </w:pPr>
      <w:r>
        <w:t>Školní družina</w:t>
      </w:r>
      <w:r w:rsidRPr="00215D11">
        <w:t xml:space="preserve"> není pokračováním školního vyučování, ale doplňuje jej. </w:t>
      </w:r>
    </w:p>
    <w:p w14:paraId="5AD47D26" w14:textId="1351F28B" w:rsidR="008050E6" w:rsidRPr="008050E6" w:rsidRDefault="00245BD2" w:rsidP="008050E6">
      <w:pPr>
        <w:pStyle w:val="Nadpis1"/>
        <w:ind w:left="86"/>
      </w:pPr>
      <w:r>
        <w:lastRenderedPageBreak/>
        <w:t>I</w:t>
      </w:r>
      <w:r w:rsidR="008050E6">
        <w:t>V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Práva a povinnosti účastníků a jejich zákonných zástupců </w:t>
      </w:r>
    </w:p>
    <w:p w14:paraId="16E0555F" w14:textId="77777777" w:rsidR="006B0B83" w:rsidRDefault="00245BD2">
      <w:pPr>
        <w:ind w:right="40"/>
      </w:pPr>
      <w:r>
        <w:t xml:space="preserve">Chování účastníků činnosti družiny je hodnoceno podle pravidel pro hodnocení účastníků, udělování pochval a jiných ocenění a ukládání napomenutí a důtek, které jsou součástí pravidel pro hodnocení. </w:t>
      </w:r>
    </w:p>
    <w:p w14:paraId="3737DC14" w14:textId="77777777" w:rsidR="006B0B83" w:rsidRDefault="00245BD2">
      <w:pPr>
        <w:ind w:right="40"/>
      </w:pPr>
      <w:r>
        <w:t xml:space="preserve">Pokud účastník opakovaně porušuje řád, narušuje činnost školní družiny a svým chováním ohrožuje bezpečnost svou i druhých, může ředitelka školy rozhodnout o jeho vyloučení z družiny. </w:t>
      </w:r>
    </w:p>
    <w:p w14:paraId="5D72A804" w14:textId="77777777" w:rsidR="008050E6" w:rsidRDefault="00245BD2" w:rsidP="008050E6">
      <w:pPr>
        <w:spacing w:after="0"/>
        <w:ind w:left="629" w:right="40" w:hanging="11"/>
      </w:pPr>
      <w:r>
        <w:t xml:space="preserve">Práva a povinnosti účastníků a jejich zákonných zástupců jsou vymezeny ustanoveními Školského zákona č. 561/2004 Sb., </w:t>
      </w:r>
      <w:r w:rsidRPr="008050E6">
        <w:t xml:space="preserve">v </w:t>
      </w:r>
      <w:r>
        <w:t>platném znění, Školním řádem a Vnitřním řádem školní družiny</w:t>
      </w:r>
      <w:r w:rsidR="008050E6">
        <w:t xml:space="preserve">. </w:t>
      </w:r>
    </w:p>
    <w:p w14:paraId="21359A14" w14:textId="77777777" w:rsidR="008050E6" w:rsidRDefault="008050E6" w:rsidP="008050E6">
      <w:pPr>
        <w:spacing w:after="0"/>
        <w:ind w:left="629" w:right="40" w:hanging="11"/>
        <w:rPr>
          <w:rStyle w:val="Nadpis2Char"/>
        </w:rPr>
      </w:pPr>
    </w:p>
    <w:p w14:paraId="513BD13F" w14:textId="77777777" w:rsidR="008050E6" w:rsidRDefault="00245BD2" w:rsidP="008050E6">
      <w:pPr>
        <w:spacing w:after="0"/>
        <w:ind w:left="629" w:right="40" w:hanging="11"/>
        <w:rPr>
          <w:rStyle w:val="Nadpis2Char"/>
        </w:rPr>
      </w:pPr>
      <w:r w:rsidRPr="008050E6">
        <w:rPr>
          <w:rStyle w:val="Nadpis2Char"/>
        </w:rPr>
        <w:t xml:space="preserve">Účastník má právo: </w:t>
      </w:r>
    </w:p>
    <w:p w14:paraId="1AA58EDE" w14:textId="77777777" w:rsidR="008050E6" w:rsidRDefault="008050E6" w:rsidP="008050E6">
      <w:pPr>
        <w:spacing w:after="0"/>
        <w:ind w:left="629" w:right="40" w:hanging="11"/>
        <w:rPr>
          <w:rStyle w:val="Nadpis2Char"/>
        </w:rPr>
      </w:pPr>
    </w:p>
    <w:p w14:paraId="0BDD5346" w14:textId="66220AE3" w:rsidR="006B0B83" w:rsidRDefault="00245BD2" w:rsidP="008050E6">
      <w:pPr>
        <w:spacing w:after="0"/>
        <w:ind w:left="629" w:right="40" w:hanging="11"/>
      </w:pPr>
      <w:r>
        <w:t>Účastnit se výchovné práce ve školní družině</w:t>
      </w:r>
      <w:r w:rsidR="008050E6">
        <w:t xml:space="preserve">. </w:t>
      </w:r>
      <w:r>
        <w:t xml:space="preserve">Na zajištění dostatečného prostoru pro všestranný rozvoj osobnosti, pro vlastní aktivitu v poznávání, sociální komunikaci, dostatek odpočinku a volného času. </w:t>
      </w:r>
    </w:p>
    <w:p w14:paraId="44D06804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Na zabezpečení přístupu k informacím, zejména k takovým, které podporují jeho duchovní, morální a sociální rozvoj, na ochranu před informacemi, které škodí jeho pozitivnímu vývoji a nevhodně ovlivňují jeho morálku. </w:t>
      </w:r>
    </w:p>
    <w:p w14:paraId="0A333527" w14:textId="37E9CA61" w:rsidR="006B0B83" w:rsidRDefault="00245BD2">
      <w:pPr>
        <w:numPr>
          <w:ilvl w:val="0"/>
          <w:numId w:val="2"/>
        </w:numPr>
        <w:ind w:right="40" w:hanging="360"/>
      </w:pPr>
      <w:r>
        <w:t xml:space="preserve">Na vyjádření vlastního názoru ve všech věcech, které se ho týkají; svůj názor musí vyjadřovat přiměřenou formou, která neodporuje zásadám slušnosti a dobrého chování; má právo sdělit svůj názor vychovatelce </w:t>
      </w:r>
      <w:r w:rsidR="008050E6">
        <w:t>školní družiny</w:t>
      </w:r>
      <w:r>
        <w:t xml:space="preserve"> nebo ředitelce školy. </w:t>
      </w:r>
    </w:p>
    <w:p w14:paraId="698AC885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Na ochranu před fyzickým a psychickým násilím, nedbalým zacházením a sociálně patologickými jevy. </w:t>
      </w:r>
    </w:p>
    <w:p w14:paraId="0C3B8EBB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Na ochranu před všemi formami diskriminace, násilí, zneužívání. </w:t>
      </w:r>
    </w:p>
    <w:p w14:paraId="63DF4B70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Na poskytnutí pomoci v případě, že se octne v nesnázích, nebo má nějaké problémy. </w:t>
      </w:r>
    </w:p>
    <w:p w14:paraId="085DE7AD" w14:textId="77777777" w:rsidR="006B0B83" w:rsidRDefault="00245BD2">
      <w:pPr>
        <w:numPr>
          <w:ilvl w:val="0"/>
          <w:numId w:val="2"/>
        </w:numPr>
        <w:spacing w:after="230"/>
        <w:ind w:right="40" w:hanging="360"/>
      </w:pPr>
      <w:r>
        <w:t xml:space="preserve">Na život ve zdravém životním prostředí a na odstraňování škodlivin v rámci možností školy. </w:t>
      </w:r>
    </w:p>
    <w:p w14:paraId="158D7F1D" w14:textId="77777777" w:rsidR="006B0B83" w:rsidRDefault="00245BD2">
      <w:pPr>
        <w:spacing w:after="217" w:line="259" w:lineRule="auto"/>
        <w:ind w:left="668" w:right="0"/>
        <w:jc w:val="left"/>
      </w:pPr>
      <w:r>
        <w:rPr>
          <w:b/>
        </w:rPr>
        <w:t xml:space="preserve">Účastník je zejména povinen: </w:t>
      </w:r>
    </w:p>
    <w:p w14:paraId="705235E7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Řádně docházet do družiny, pokud byl přijat k pravidelné denní docházce. </w:t>
      </w:r>
    </w:p>
    <w:p w14:paraId="769BBB51" w14:textId="54D4B890" w:rsidR="006B0B83" w:rsidRDefault="00245BD2" w:rsidP="00373BDF">
      <w:pPr>
        <w:numPr>
          <w:ilvl w:val="0"/>
          <w:numId w:val="2"/>
        </w:numPr>
        <w:ind w:right="40" w:hanging="360"/>
      </w:pPr>
      <w:r>
        <w:t xml:space="preserve">Neopouštět bez vědomí vychovatelky prostory družiny a </w:t>
      </w:r>
      <w:r w:rsidR="00373BDF">
        <w:t>prostor školy</w:t>
      </w:r>
      <w:r>
        <w:t xml:space="preserve">. </w:t>
      </w:r>
    </w:p>
    <w:p w14:paraId="4F6E110E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Dodržovat Vnitřní řád družiny a dohodnutá pravidla chování, se kterými byl seznámen. </w:t>
      </w:r>
    </w:p>
    <w:p w14:paraId="4C911F06" w14:textId="77777777" w:rsidR="006B0B83" w:rsidRDefault="00245BD2">
      <w:pPr>
        <w:numPr>
          <w:ilvl w:val="0"/>
          <w:numId w:val="2"/>
        </w:numPr>
        <w:spacing w:after="133" w:line="240" w:lineRule="auto"/>
        <w:ind w:right="40" w:hanging="360"/>
      </w:pPr>
      <w:r>
        <w:t xml:space="preserve">Dodržovat předpisy a pokyny školy k ochraně zdraví a bezpečnosti, s nimiž byl seznámen. Zdravotní indispozice či jiné okolnosti vedoucí k ohrožení zdraví a bezpečnosti je účastník povinen neprodleně hlásit vychovatelce. </w:t>
      </w:r>
    </w:p>
    <w:p w14:paraId="76601A52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Plnit pokyny pedagogických pracovníků školy vydané v souladu s právními předpisy a Školním řádem. </w:t>
      </w:r>
    </w:p>
    <w:p w14:paraId="5FDEA044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Respektovat práva druhého, vyjadřovat se slušně, nedopustit se násilí vůči druhému, neponižovat, nezesměšňovat či jinou formou neomezovat práva druhého, předcházet vzniku konfliktů. </w:t>
      </w:r>
    </w:p>
    <w:p w14:paraId="7AB740DE" w14:textId="77777777" w:rsidR="006B0B83" w:rsidRDefault="00245BD2">
      <w:pPr>
        <w:numPr>
          <w:ilvl w:val="0"/>
          <w:numId w:val="2"/>
        </w:numPr>
        <w:ind w:right="40" w:hanging="360"/>
      </w:pPr>
      <w:r>
        <w:lastRenderedPageBreak/>
        <w:t xml:space="preserve">Nenosit do družiny věci, které mohou ohrozit zdraví, způsobit úraz. V této souvislosti je nepřípustné užívání drog, alkoholu, tabákových a nikotinových výrobků nebo jiných návykových látek. </w:t>
      </w:r>
    </w:p>
    <w:p w14:paraId="634081A1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Nenosit do družiny cennosti, vyšší obnos peněz (škola neručí za jejich případnou ztrátu či odcizení), nebezpečné předměty apod. </w:t>
      </w:r>
    </w:p>
    <w:p w14:paraId="3CB9D66E" w14:textId="77777777" w:rsidR="006B0B83" w:rsidRDefault="00245BD2">
      <w:pPr>
        <w:numPr>
          <w:ilvl w:val="0"/>
          <w:numId w:val="2"/>
        </w:numPr>
        <w:spacing w:after="198"/>
        <w:ind w:right="40" w:hanging="360"/>
      </w:pPr>
      <w:r>
        <w:t xml:space="preserve">Dbát dobrého jména školy. </w:t>
      </w:r>
    </w:p>
    <w:p w14:paraId="01521D04" w14:textId="77777777" w:rsidR="00373BDF" w:rsidRDefault="00373BDF" w:rsidP="00373BDF">
      <w:pPr>
        <w:spacing w:after="198"/>
        <w:ind w:left="1491" w:right="40" w:firstLine="0"/>
      </w:pPr>
    </w:p>
    <w:p w14:paraId="406404BD" w14:textId="77777777" w:rsidR="006B0B83" w:rsidRDefault="00245BD2">
      <w:pPr>
        <w:spacing w:after="217" w:line="259" w:lineRule="auto"/>
        <w:ind w:left="116" w:right="0"/>
        <w:jc w:val="left"/>
      </w:pPr>
      <w:r>
        <w:rPr>
          <w:b/>
        </w:rPr>
        <w:t xml:space="preserve">Zákonní zástupci jsou zejména povinni: </w:t>
      </w:r>
    </w:p>
    <w:p w14:paraId="5816AB23" w14:textId="05EF47DB" w:rsidR="006B0B83" w:rsidRDefault="00245BD2">
      <w:pPr>
        <w:numPr>
          <w:ilvl w:val="0"/>
          <w:numId w:val="2"/>
        </w:numPr>
        <w:ind w:right="40" w:hanging="360"/>
      </w:pPr>
      <w:r>
        <w:t>Osobně nebo prostřednictvím třídního učitele informovat vychovatelku o absenci účastníka ve školní družině</w:t>
      </w:r>
      <w:r w:rsidR="00373BDF">
        <w:t>.</w:t>
      </w:r>
      <w:r>
        <w:t xml:space="preserve"> </w:t>
      </w:r>
    </w:p>
    <w:p w14:paraId="78B04DCE" w14:textId="77777777" w:rsidR="006B0B83" w:rsidRDefault="00245BD2">
      <w:pPr>
        <w:numPr>
          <w:ilvl w:val="0"/>
          <w:numId w:val="2"/>
        </w:numPr>
        <w:ind w:right="40" w:hanging="360"/>
      </w:pPr>
      <w:r>
        <w:t xml:space="preserve">Informovat vychovatelku o změně zdravotní způsobilosti, zdravotních obtížích účastníka nebo jiných závažných skutečnostech, které by mohly mít vliv na jeho zapojení do činnosti družiny. </w:t>
      </w:r>
    </w:p>
    <w:p w14:paraId="1EA5CDDA" w14:textId="2836BEEF" w:rsidR="006B0B83" w:rsidRDefault="00245BD2">
      <w:pPr>
        <w:numPr>
          <w:ilvl w:val="0"/>
          <w:numId w:val="2"/>
        </w:numPr>
        <w:ind w:right="40" w:hanging="360"/>
      </w:pPr>
      <w:r>
        <w:t xml:space="preserve">Respektovat ustanovení vnitřního řádu družiny a pokyny vychovatelek vydané v souladu s právními předpisy, Školním řádem a Vnitřním řádem </w:t>
      </w:r>
      <w:r w:rsidR="0073728B">
        <w:t xml:space="preserve">školní </w:t>
      </w:r>
      <w:r>
        <w:t xml:space="preserve">družiny. </w:t>
      </w:r>
    </w:p>
    <w:p w14:paraId="59D6DAF7" w14:textId="33ABA8A6" w:rsidR="006B0B83" w:rsidRDefault="00245BD2">
      <w:pPr>
        <w:numPr>
          <w:ilvl w:val="0"/>
          <w:numId w:val="2"/>
        </w:numPr>
        <w:ind w:right="40" w:hanging="360"/>
      </w:pPr>
      <w:r>
        <w:t xml:space="preserve">Uhradit úplatu za vzdělávání účastníka </w:t>
      </w:r>
      <w:r w:rsidR="0073728B">
        <w:t>ve školní družině</w:t>
      </w:r>
      <w:r>
        <w:t xml:space="preserve">.  </w:t>
      </w:r>
    </w:p>
    <w:p w14:paraId="598E5893" w14:textId="77777777" w:rsidR="005259BF" w:rsidRDefault="005259BF" w:rsidP="0073728B">
      <w:pPr>
        <w:ind w:left="1491" w:right="40" w:firstLine="0"/>
      </w:pPr>
    </w:p>
    <w:p w14:paraId="229B2D78" w14:textId="5B71AE10" w:rsidR="006B0B83" w:rsidRDefault="00245BD2">
      <w:pPr>
        <w:pStyle w:val="Nadpis1"/>
        <w:spacing w:after="176"/>
        <w:ind w:left="86"/>
      </w:pPr>
      <w:r>
        <w:t>V.</w:t>
      </w:r>
      <w:r>
        <w:rPr>
          <w:rFonts w:ascii="Arial" w:eastAsia="Arial" w:hAnsi="Arial" w:cs="Arial"/>
        </w:rPr>
        <w:t xml:space="preserve"> </w:t>
      </w:r>
      <w:r>
        <w:t xml:space="preserve">Provoz a vnitřní režim </w:t>
      </w:r>
    </w:p>
    <w:p w14:paraId="362C121C" w14:textId="77777777" w:rsidR="006B0B83" w:rsidRDefault="00245BD2">
      <w:pPr>
        <w:pStyle w:val="Nadpis2"/>
        <w:ind w:left="668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Provozní doba školní družiny </w:t>
      </w:r>
    </w:p>
    <w:p w14:paraId="53BF9AE1" w14:textId="093557CD" w:rsidR="006B0B83" w:rsidRDefault="00245BD2">
      <w:pPr>
        <w:numPr>
          <w:ilvl w:val="0"/>
          <w:numId w:val="3"/>
        </w:numPr>
        <w:ind w:right="40" w:hanging="360"/>
      </w:pPr>
      <w:r>
        <w:t>Ranní služba denně od 6:</w:t>
      </w:r>
      <w:r w:rsidR="00165A6D">
        <w:t>15</w:t>
      </w:r>
      <w:r>
        <w:t xml:space="preserve"> do </w:t>
      </w:r>
      <w:r w:rsidR="00165A6D">
        <w:t>7</w:t>
      </w:r>
      <w:r>
        <w:t>:</w:t>
      </w:r>
      <w:r w:rsidR="00090BF0">
        <w:t>37</w:t>
      </w:r>
      <w:r>
        <w:t xml:space="preserve"> hodin. </w:t>
      </w:r>
    </w:p>
    <w:p w14:paraId="44F6DEFD" w14:textId="7FE58995" w:rsidR="006B0B83" w:rsidRDefault="00245BD2" w:rsidP="00165A6D">
      <w:pPr>
        <w:numPr>
          <w:ilvl w:val="0"/>
          <w:numId w:val="3"/>
        </w:numPr>
        <w:ind w:right="40" w:hanging="360"/>
      </w:pPr>
      <w:r>
        <w:t xml:space="preserve">Hlavní činnost </w:t>
      </w:r>
      <w:r w:rsidR="00373BDF">
        <w:t>školní družiny</w:t>
      </w:r>
      <w:r>
        <w:t xml:space="preserve"> 11:</w:t>
      </w:r>
      <w:r w:rsidR="00090BF0">
        <w:t xml:space="preserve">25 </w:t>
      </w:r>
      <w:bookmarkStart w:id="0" w:name="_GoBack"/>
      <w:bookmarkEnd w:id="0"/>
      <w:r>
        <w:t>– 15:</w:t>
      </w:r>
      <w:r w:rsidR="00165A6D">
        <w:t>3</w:t>
      </w:r>
      <w:r>
        <w:t xml:space="preserve">0 hodin </w:t>
      </w:r>
    </w:p>
    <w:p w14:paraId="4DD56ADF" w14:textId="77777777" w:rsidR="006B0B83" w:rsidRDefault="00245BD2">
      <w:pPr>
        <w:pStyle w:val="Nadpis2"/>
        <w:ind w:left="668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Zajištění prostor pro činnost </w:t>
      </w:r>
    </w:p>
    <w:p w14:paraId="0F71DA7C" w14:textId="594CA337" w:rsidR="006B0B83" w:rsidRDefault="00245BD2">
      <w:pPr>
        <w:numPr>
          <w:ilvl w:val="0"/>
          <w:numId w:val="4"/>
        </w:numPr>
        <w:ind w:right="40" w:hanging="360"/>
      </w:pPr>
      <w:r>
        <w:t>Zřízeno je</w:t>
      </w:r>
      <w:r w:rsidR="00165A6D" w:rsidRPr="0073728B">
        <w:rPr>
          <w:color w:val="auto"/>
        </w:rPr>
        <w:t>dno</w:t>
      </w:r>
      <w:r>
        <w:rPr>
          <w:color w:val="00B050"/>
        </w:rPr>
        <w:t xml:space="preserve"> </w:t>
      </w:r>
      <w:r>
        <w:t xml:space="preserve">oddělení </w:t>
      </w:r>
      <w:r w:rsidR="0073728B">
        <w:t>školní družině</w:t>
      </w:r>
      <w:r>
        <w:t xml:space="preserve"> v</w:t>
      </w:r>
      <w:r w:rsidR="00165A6D">
        <w:t> </w:t>
      </w:r>
      <w:r>
        <w:t>samostatn</w:t>
      </w:r>
      <w:r w:rsidR="00165A6D">
        <w:t xml:space="preserve">é </w:t>
      </w:r>
      <w:r>
        <w:t>tříd</w:t>
      </w:r>
      <w:r w:rsidR="00165A6D">
        <w:t>ě</w:t>
      </w:r>
      <w:r>
        <w:t xml:space="preserve"> </w:t>
      </w:r>
      <w:r w:rsidR="00165A6D">
        <w:t>v</w:t>
      </w:r>
      <w:r>
        <w:t xml:space="preserve"> budově </w:t>
      </w:r>
      <w:r w:rsidR="00165A6D">
        <w:t>ZŠ</w:t>
      </w:r>
      <w:r>
        <w:t xml:space="preserve">.  </w:t>
      </w:r>
    </w:p>
    <w:p w14:paraId="1DD788FC" w14:textId="04CF62BD" w:rsidR="006B0B83" w:rsidRDefault="00245BD2">
      <w:pPr>
        <w:numPr>
          <w:ilvl w:val="0"/>
          <w:numId w:val="4"/>
        </w:numPr>
        <w:ind w:right="40" w:hanging="360"/>
      </w:pPr>
      <w:r>
        <w:t xml:space="preserve">Multifunkční herna v budově </w:t>
      </w:r>
      <w:r w:rsidR="00165A6D" w:rsidRPr="00165A6D">
        <w:t xml:space="preserve">ZŠ.  </w:t>
      </w:r>
    </w:p>
    <w:p w14:paraId="7A8C0FC8" w14:textId="335D23D8" w:rsidR="006B0B83" w:rsidRDefault="00245BD2" w:rsidP="00165A6D">
      <w:pPr>
        <w:numPr>
          <w:ilvl w:val="0"/>
          <w:numId w:val="4"/>
        </w:numPr>
        <w:ind w:right="40" w:hanging="360"/>
      </w:pPr>
      <w:r>
        <w:t xml:space="preserve">Využití prostor knihovny v budově </w:t>
      </w:r>
      <w:r w:rsidR="00165A6D">
        <w:t>ZŠ</w:t>
      </w:r>
      <w:r>
        <w:t xml:space="preserve">.  </w:t>
      </w:r>
    </w:p>
    <w:p w14:paraId="6A465D8C" w14:textId="3B739233" w:rsidR="006B0B83" w:rsidRDefault="00245BD2">
      <w:pPr>
        <w:numPr>
          <w:ilvl w:val="0"/>
          <w:numId w:val="4"/>
        </w:numPr>
        <w:spacing w:after="198"/>
        <w:ind w:right="40" w:hanging="360"/>
      </w:pPr>
      <w:r>
        <w:t xml:space="preserve">Hřiště, </w:t>
      </w:r>
      <w:r w:rsidR="00165A6D">
        <w:t>prostor v</w:t>
      </w:r>
      <w:r>
        <w:t xml:space="preserve"> okolí školy, dětská hřiště v </w:t>
      </w:r>
      <w:r w:rsidR="00165A6D">
        <w:t>obci</w:t>
      </w:r>
      <w:r>
        <w:t xml:space="preserve">. </w:t>
      </w:r>
    </w:p>
    <w:p w14:paraId="287FA14C" w14:textId="77777777" w:rsidR="006B0B83" w:rsidRDefault="00245BD2">
      <w:pPr>
        <w:pStyle w:val="Nadpis2"/>
        <w:ind w:left="668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Přijímání účastníků do družiny </w:t>
      </w:r>
    </w:p>
    <w:p w14:paraId="435BA77E" w14:textId="77777777" w:rsidR="006B0B83" w:rsidRDefault="00245BD2">
      <w:pPr>
        <w:ind w:left="1040" w:right="40"/>
      </w:pPr>
      <w:r>
        <w:t xml:space="preserve">Účastníci jsou přijímáni dle vyhlášky č. 74/2005 Sb., o zájmovém vzdělávání k pravidelné denní docházce (nejméně 4 dny v týdnu po dobu nejméně 5 po sobě jdoucích měsíců). </w:t>
      </w:r>
    </w:p>
    <w:p w14:paraId="2E35602C" w14:textId="77777777" w:rsidR="006B0B83" w:rsidRDefault="00245BD2">
      <w:pPr>
        <w:ind w:left="966" w:right="40"/>
      </w:pPr>
      <w:r>
        <w:t xml:space="preserve">Účastník je přijat do školní družiny na základě řádně vyplněné </w:t>
      </w:r>
      <w:r>
        <w:rPr>
          <w:b/>
          <w:i/>
        </w:rPr>
        <w:t>Přihlášky</w:t>
      </w:r>
      <w:r>
        <w:rPr>
          <w:i/>
        </w:rPr>
        <w:t xml:space="preserve"> </w:t>
      </w:r>
      <w:r>
        <w:t xml:space="preserve">a </w:t>
      </w:r>
      <w:r>
        <w:rPr>
          <w:b/>
          <w:i/>
        </w:rPr>
        <w:t>zaplacení úplaty</w:t>
      </w:r>
      <w:r>
        <w:rPr>
          <w:i/>
        </w:rPr>
        <w:t xml:space="preserve"> </w:t>
      </w:r>
      <w:r>
        <w:t xml:space="preserve">za družinu. Termín zápisu do školní družiny je vypsán ředitelkou školy a umístěn na webových stránkách školy. </w:t>
      </w:r>
    </w:p>
    <w:p w14:paraId="50B731D4" w14:textId="3E8249A5" w:rsidR="006B0B83" w:rsidRDefault="00245BD2">
      <w:pPr>
        <w:ind w:left="1141" w:right="40"/>
      </w:pPr>
      <w:r>
        <w:rPr>
          <w:b/>
        </w:rPr>
        <w:t>Přihlásit</w:t>
      </w:r>
      <w:r>
        <w:t xml:space="preserve"> do </w:t>
      </w:r>
      <w:r w:rsidR="00ED7C82">
        <w:t>školní družiny</w:t>
      </w:r>
      <w:r>
        <w:t xml:space="preserve"> se může účastník od 1. do </w:t>
      </w:r>
      <w:r w:rsidR="00165A6D">
        <w:t>3</w:t>
      </w:r>
      <w:r>
        <w:t>. třídy prostřednictvím řádně vyplněné</w:t>
      </w:r>
      <w:r>
        <w:rPr>
          <w:color w:val="00B050"/>
        </w:rPr>
        <w:t xml:space="preserve"> </w:t>
      </w:r>
      <w:r>
        <w:rPr>
          <w:i/>
        </w:rPr>
        <w:t>Přihlášky</w:t>
      </w:r>
      <w:r>
        <w:t xml:space="preserve"> zákonným zástupcem</w:t>
      </w:r>
      <w:r w:rsidR="00165A6D">
        <w:t xml:space="preserve">. </w:t>
      </w:r>
      <w:r>
        <w:t xml:space="preserve">S termínem odevzdání přihlášek a úhrady za </w:t>
      </w:r>
      <w:r w:rsidR="00ED7C82">
        <w:t>školní družinu</w:t>
      </w:r>
      <w:r>
        <w:t xml:space="preserve"> je </w:t>
      </w:r>
      <w:r>
        <w:lastRenderedPageBreak/>
        <w:t xml:space="preserve">zákonný zástupce vždy s předstihem seznámen. V průběhu školního roku lze účastníka přihlásit pouze v případě volné kapacity.  </w:t>
      </w:r>
    </w:p>
    <w:p w14:paraId="1EFF748C" w14:textId="77777777" w:rsidR="006B0B83" w:rsidRDefault="00245BD2">
      <w:pPr>
        <w:ind w:left="1141" w:right="40"/>
      </w:pPr>
      <w:r>
        <w:rPr>
          <w:b/>
        </w:rPr>
        <w:t>Odhlásit</w:t>
      </w:r>
      <w:r>
        <w:t xml:space="preserve"> mohou účastníka pouze zákonní zástupci, a to písemně prostřednictvím </w:t>
      </w:r>
      <w:r>
        <w:rPr>
          <w:i/>
        </w:rPr>
        <w:t xml:space="preserve">Odhlašovacího lístku. </w:t>
      </w:r>
    </w:p>
    <w:p w14:paraId="4926F33A" w14:textId="320E2C2E" w:rsidR="006B0B83" w:rsidRDefault="00ED7C82">
      <w:pPr>
        <w:spacing w:after="230"/>
        <w:ind w:left="1141" w:right="40"/>
      </w:pPr>
      <w:r>
        <w:t xml:space="preserve">Účastník může být </w:t>
      </w:r>
      <w:r w:rsidRPr="00ED7C82">
        <w:rPr>
          <w:b/>
          <w:bCs/>
        </w:rPr>
        <w:t>vyloučen</w:t>
      </w:r>
      <w:r>
        <w:t xml:space="preserve"> ze školní družiny, pokud svým chováním neustále porušuje kázeň a pořádek, ohrožuje zdraví a bezpečnost ostatních a pokud svévolně nenavštěvuje školní družiny (návrh na vyloučení předloží vychovatelka ředitelce školy a ta o vyloučení rozhodne). </w:t>
      </w:r>
    </w:p>
    <w:p w14:paraId="764DE623" w14:textId="77777777" w:rsidR="006B0B83" w:rsidRDefault="00245BD2">
      <w:pPr>
        <w:pStyle w:val="Nadpis2"/>
        <w:ind w:left="668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Úplata za školní družinu </w:t>
      </w:r>
    </w:p>
    <w:p w14:paraId="2582C666" w14:textId="77777777" w:rsidR="006B0B83" w:rsidRDefault="00245BD2">
      <w:pPr>
        <w:ind w:right="40"/>
      </w:pPr>
      <w:r>
        <w:t xml:space="preserve">      Výše úplaty za pravidelnou denní docházku je stanovena zřizovatelem školy. </w:t>
      </w:r>
    </w:p>
    <w:p w14:paraId="2502104C" w14:textId="77777777" w:rsidR="006B0B83" w:rsidRDefault="00245BD2">
      <w:pPr>
        <w:ind w:left="966" w:right="40"/>
      </w:pPr>
      <w:r>
        <w:t xml:space="preserve">O výši, způsobu a termínu úplaty je zákonný zástupce včas informován tištěnou písemnou formou a prostřednictvím webových stránek. </w:t>
      </w:r>
    </w:p>
    <w:p w14:paraId="5B37F3E6" w14:textId="77777777" w:rsidR="006B0B83" w:rsidRDefault="00245BD2">
      <w:pPr>
        <w:ind w:left="966" w:right="40"/>
      </w:pPr>
      <w:r>
        <w:t xml:space="preserve">Výši úplaty může ředitel snížit nebo od úplaty osvobodit, jestliže: </w:t>
      </w:r>
    </w:p>
    <w:p w14:paraId="0C94928E" w14:textId="77777777" w:rsidR="006B0B83" w:rsidRDefault="00245BD2">
      <w:pPr>
        <w:numPr>
          <w:ilvl w:val="0"/>
          <w:numId w:val="5"/>
        </w:numPr>
        <w:ind w:left="1521" w:right="40" w:hanging="205"/>
      </w:pPr>
      <w:r>
        <w:t xml:space="preserve">účastník nebo jeho zákonný zástupce je příjemcem opakujících se dávek pomoci v hmotné nouzi podle zákona o pomoci v hmotné nouzi, </w:t>
      </w:r>
    </w:p>
    <w:p w14:paraId="3AC6F674" w14:textId="77777777" w:rsidR="006B0B83" w:rsidRDefault="00245BD2">
      <w:pPr>
        <w:numPr>
          <w:ilvl w:val="0"/>
          <w:numId w:val="5"/>
        </w:numPr>
        <w:ind w:left="1521" w:right="40" w:hanging="205"/>
      </w:pPr>
      <w:r>
        <w:t xml:space="preserve">účastníkovi nebo jeho zákonnému zástupci náleží zvýšení příspěvku na péči podle zákona o sociálních službách, nebo </w:t>
      </w:r>
    </w:p>
    <w:p w14:paraId="7DE981B3" w14:textId="77777777" w:rsidR="006B0B83" w:rsidRDefault="00245BD2">
      <w:pPr>
        <w:numPr>
          <w:ilvl w:val="0"/>
          <w:numId w:val="5"/>
        </w:numPr>
        <w:ind w:left="1521" w:right="40" w:hanging="205"/>
      </w:pPr>
      <w:r>
        <w:t xml:space="preserve">účastník svěřený do pěstounské péče má nárok na příspěvek na úhradu potřeb dítěte podle zákona o státní sociální podpoře a tuto skutečnost prokáže řediteli. </w:t>
      </w:r>
    </w:p>
    <w:p w14:paraId="0221ADC3" w14:textId="77777777" w:rsidR="006B0B83" w:rsidRDefault="00245BD2">
      <w:pPr>
        <w:ind w:left="966" w:right="40"/>
      </w:pPr>
      <w:r>
        <w:t xml:space="preserve">Úplata nebo její poměrná část se vrací v případě: </w:t>
      </w:r>
    </w:p>
    <w:p w14:paraId="6113BD85" w14:textId="77777777" w:rsidR="006B0B83" w:rsidRDefault="00245BD2">
      <w:pPr>
        <w:numPr>
          <w:ilvl w:val="0"/>
          <w:numId w:val="6"/>
        </w:numPr>
        <w:ind w:left="1521" w:right="40" w:hanging="205"/>
      </w:pPr>
      <w:r>
        <w:t xml:space="preserve">odhlášení účastníka z ŠD, </w:t>
      </w:r>
    </w:p>
    <w:p w14:paraId="4D5A938D" w14:textId="77777777" w:rsidR="006B0B83" w:rsidRDefault="00245BD2">
      <w:pPr>
        <w:numPr>
          <w:ilvl w:val="0"/>
          <w:numId w:val="6"/>
        </w:numPr>
        <w:ind w:left="1521" w:right="40" w:hanging="205"/>
      </w:pPr>
      <w:r>
        <w:t xml:space="preserve">přerušení činnosti ŠD po dobu delší než 5 dnů v kalendářním měsíci, s výjimkou školních prázdnin. </w:t>
      </w:r>
    </w:p>
    <w:p w14:paraId="26DB58D9" w14:textId="77777777" w:rsidR="006B0B83" w:rsidRDefault="00245BD2">
      <w:pPr>
        <w:spacing w:after="232"/>
        <w:ind w:left="966" w:right="40"/>
      </w:pPr>
      <w:r>
        <w:t xml:space="preserve">Poplatky za zájmovou činnost jsou stanoveny dle finanční náročnosti kroužku na celý školní rok. Způsob a výše úplaty jsou v září uvedeny v nabídce kroužků na daný školní rok. </w:t>
      </w:r>
    </w:p>
    <w:p w14:paraId="47EC4164" w14:textId="77777777" w:rsidR="006B0B83" w:rsidRDefault="00245BD2">
      <w:pPr>
        <w:pStyle w:val="Nadpis2"/>
        <w:ind w:left="668"/>
      </w:pPr>
      <w:r>
        <w:t>5)</w:t>
      </w:r>
      <w:r>
        <w:rPr>
          <w:rFonts w:ascii="Arial" w:eastAsia="Arial" w:hAnsi="Arial" w:cs="Arial"/>
        </w:rPr>
        <w:t xml:space="preserve"> </w:t>
      </w:r>
      <w:r>
        <w:t xml:space="preserve">Docházka do školní družiny </w:t>
      </w:r>
    </w:p>
    <w:p w14:paraId="4D957AE2" w14:textId="77777777" w:rsidR="006B0B83" w:rsidRDefault="00245BD2">
      <w:pPr>
        <w:ind w:left="966" w:right="40"/>
      </w:pPr>
      <w:r>
        <w:t xml:space="preserve">ŠD navštěvují účastníci, kteří jsou řádně přihlášeni a mají zaplacenou úplatu za ŠD. </w:t>
      </w:r>
    </w:p>
    <w:p w14:paraId="7A981CF8" w14:textId="59AE6E1C" w:rsidR="006B0B83" w:rsidRDefault="00245BD2">
      <w:pPr>
        <w:ind w:left="966" w:right="40"/>
      </w:pPr>
      <w:r>
        <w:t xml:space="preserve">Zákonní zástupci předávají ráno účastníky do školní družiny u vchodových dveří.  Zde vyčkají na pokyny vychovatelky. </w:t>
      </w:r>
    </w:p>
    <w:p w14:paraId="389C5360" w14:textId="77777777" w:rsidR="006B0B83" w:rsidRDefault="00245BD2">
      <w:pPr>
        <w:ind w:left="966" w:right="40"/>
      </w:pPr>
      <w:r>
        <w:t xml:space="preserve">Po ukončení vyučování si vychovatelky přebírají účastníky družiny u šaten od učitelů. V případě prodloužení vyučování převádí účastníky do ŠD učitel. </w:t>
      </w:r>
    </w:p>
    <w:p w14:paraId="464448CF" w14:textId="2F7697F1" w:rsidR="006B0B83" w:rsidRDefault="00245BD2" w:rsidP="00B6039A">
      <w:pPr>
        <w:ind w:left="966" w:right="40"/>
      </w:pPr>
      <w:r>
        <w:t xml:space="preserve">Přechod účastníků na zájmovou činnost: účastníci přechází pod vedením vedoucího kroužku. Po převzetí skupiny vedoucí kroužku přebírá veškerou zodpovědnost za účastníky. Zároveň zodpovídá za řádné předání účastníků po skončení činnosti dle přihlášky do kroužku.  </w:t>
      </w:r>
    </w:p>
    <w:p w14:paraId="44AA132D" w14:textId="77777777" w:rsidR="006B0B83" w:rsidRDefault="00245BD2">
      <w:pPr>
        <w:spacing w:after="217" w:line="259" w:lineRule="auto"/>
        <w:ind w:left="668" w:right="0"/>
        <w:jc w:val="left"/>
      </w:pPr>
      <w:r>
        <w:rPr>
          <w:b/>
        </w:rPr>
        <w:t>6)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Vyzvedávání účastníků: </w:t>
      </w:r>
    </w:p>
    <w:p w14:paraId="20015DA5" w14:textId="6B0F7064" w:rsidR="006B0B83" w:rsidRDefault="00245BD2" w:rsidP="00B6039A">
      <w:pPr>
        <w:ind w:left="966" w:right="40"/>
      </w:pPr>
      <w:r>
        <w:t xml:space="preserve">Účastníci jsou vydáváni dle uvedeného odchodu v Přihlášce do </w:t>
      </w:r>
      <w:r w:rsidR="00E82CAE">
        <w:t>školní družiny</w:t>
      </w:r>
      <w:r>
        <w:t xml:space="preserve"> </w:t>
      </w:r>
    </w:p>
    <w:p w14:paraId="6F723391" w14:textId="54F2850F" w:rsidR="006B0B83" w:rsidRDefault="00245BD2">
      <w:pPr>
        <w:pStyle w:val="Nadpis2"/>
        <w:ind w:left="668"/>
      </w:pPr>
      <w:r>
        <w:lastRenderedPageBreak/>
        <w:t>7)</w:t>
      </w:r>
      <w:r>
        <w:rPr>
          <w:rFonts w:ascii="Arial" w:eastAsia="Arial" w:hAnsi="Arial" w:cs="Arial"/>
        </w:rPr>
        <w:t xml:space="preserve"> </w:t>
      </w:r>
      <w:r>
        <w:t>Nevyzvednutí účastníka ze školní družiny</w:t>
      </w:r>
      <w:r w:rsidR="00E82CAE">
        <w:t>:</w:t>
      </w:r>
      <w:r>
        <w:t xml:space="preserve"> </w:t>
      </w:r>
    </w:p>
    <w:p w14:paraId="0B313D76" w14:textId="77777777" w:rsidR="006B0B83" w:rsidRDefault="00245BD2">
      <w:pPr>
        <w:numPr>
          <w:ilvl w:val="0"/>
          <w:numId w:val="8"/>
        </w:numPr>
        <w:ind w:right="1698" w:hanging="360"/>
      </w:pPr>
      <w:r>
        <w:t xml:space="preserve">Navázání kontaktu se zákonnými zástupci prostřednictvím telefonu. </w:t>
      </w:r>
    </w:p>
    <w:p w14:paraId="6F4D40EF" w14:textId="77777777" w:rsidR="00B6039A" w:rsidRDefault="00245BD2">
      <w:pPr>
        <w:numPr>
          <w:ilvl w:val="0"/>
          <w:numId w:val="8"/>
        </w:numPr>
        <w:spacing w:after="0" w:line="338" w:lineRule="auto"/>
        <w:ind w:right="1698" w:hanging="360"/>
      </w:pPr>
      <w:r>
        <w:t xml:space="preserve">Vyčkání příchodu zákonného zástupce do </w:t>
      </w:r>
      <w:r w:rsidR="00B6039A">
        <w:t>15:30</w:t>
      </w:r>
      <w:r>
        <w:t xml:space="preserve"> hodin. </w:t>
      </w:r>
    </w:p>
    <w:p w14:paraId="7B0F8E09" w14:textId="5A738387" w:rsidR="006B0B83" w:rsidRDefault="00245BD2">
      <w:pPr>
        <w:numPr>
          <w:ilvl w:val="0"/>
          <w:numId w:val="8"/>
        </w:numPr>
        <w:spacing w:after="0" w:line="338" w:lineRule="auto"/>
        <w:ind w:right="1698" w:hanging="360"/>
      </w:pPr>
      <w:r>
        <w:t xml:space="preserve">Telefonická informace obvodnímu oddělení Policie ČR. </w:t>
      </w:r>
    </w:p>
    <w:p w14:paraId="1EC8FBFD" w14:textId="77777777" w:rsidR="006B0B83" w:rsidRDefault="00245BD2">
      <w:pPr>
        <w:numPr>
          <w:ilvl w:val="0"/>
          <w:numId w:val="9"/>
        </w:numPr>
        <w:ind w:right="40" w:hanging="360"/>
      </w:pPr>
      <w:r>
        <w:t xml:space="preserve">Předání účastníka sociální pracovnici. </w:t>
      </w:r>
    </w:p>
    <w:p w14:paraId="1F77D12F" w14:textId="77777777" w:rsidR="006B0B83" w:rsidRDefault="00245BD2">
      <w:pPr>
        <w:numPr>
          <w:ilvl w:val="0"/>
          <w:numId w:val="9"/>
        </w:numPr>
        <w:spacing w:after="228"/>
        <w:ind w:right="40" w:hanging="360"/>
      </w:pPr>
      <w:r>
        <w:t xml:space="preserve">Náklady spojené s nevyzvednutím účastníka hradí zákonný zástupce. </w:t>
      </w:r>
    </w:p>
    <w:p w14:paraId="52A0BB5C" w14:textId="77777777" w:rsidR="006B0B83" w:rsidRDefault="00245BD2">
      <w:pPr>
        <w:pStyle w:val="Nadpis2"/>
        <w:ind w:left="668"/>
      </w:pPr>
      <w:r>
        <w:t>8)</w:t>
      </w:r>
      <w:r>
        <w:rPr>
          <w:rFonts w:ascii="Arial" w:eastAsia="Arial" w:hAnsi="Arial" w:cs="Arial"/>
        </w:rPr>
        <w:t xml:space="preserve"> </w:t>
      </w:r>
      <w:r>
        <w:t xml:space="preserve">Stravování, pitný režim </w:t>
      </w:r>
    </w:p>
    <w:p w14:paraId="7B40969A" w14:textId="77777777" w:rsidR="006B0B83" w:rsidRDefault="00245BD2">
      <w:pPr>
        <w:ind w:left="966" w:right="40"/>
      </w:pPr>
      <w:r>
        <w:t xml:space="preserve">Pitný režim je zabezpečen ve spolupráci se školní jídelnou. Poplatek je zahrnut v úplatě za ŠD. </w:t>
      </w:r>
    </w:p>
    <w:p w14:paraId="21379ABF" w14:textId="7629F42C" w:rsidR="006B0B83" w:rsidRDefault="00245BD2" w:rsidP="00B6039A">
      <w:pPr>
        <w:spacing w:after="226"/>
        <w:ind w:left="966" w:right="40"/>
      </w:pPr>
      <w:r>
        <w:t xml:space="preserve">Stravování </w:t>
      </w:r>
      <w:r w:rsidR="00B6039A">
        <w:t>je zajištěno vlastní svačinou</w:t>
      </w:r>
      <w:r>
        <w:t xml:space="preserve">.  </w:t>
      </w:r>
    </w:p>
    <w:p w14:paraId="480FBEAE" w14:textId="4703DA69" w:rsidR="006B0B83" w:rsidRDefault="00B6039A">
      <w:pPr>
        <w:pStyle w:val="Nadpis2"/>
        <w:ind w:left="668"/>
      </w:pPr>
      <w:r>
        <w:t>9)</w:t>
      </w:r>
      <w:r>
        <w:rPr>
          <w:rFonts w:ascii="Arial" w:eastAsia="Arial" w:hAnsi="Arial" w:cs="Arial"/>
        </w:rPr>
        <w:t xml:space="preserve"> </w:t>
      </w:r>
      <w:r>
        <w:t xml:space="preserve">Pravidla kontaktu se zákonnými zástupci </w:t>
      </w:r>
    </w:p>
    <w:p w14:paraId="1F1305A2" w14:textId="77777777" w:rsidR="006B0B83" w:rsidRDefault="00245BD2">
      <w:pPr>
        <w:numPr>
          <w:ilvl w:val="0"/>
          <w:numId w:val="10"/>
        </w:numPr>
        <w:ind w:right="40" w:hanging="360"/>
      </w:pPr>
      <w:r>
        <w:t>Prostřednictvím třídních aktivů.</w:t>
      </w:r>
      <w:r>
        <w:rPr>
          <w:b/>
        </w:rPr>
        <w:t xml:space="preserve"> </w:t>
      </w:r>
    </w:p>
    <w:p w14:paraId="6112D523" w14:textId="4340EE16" w:rsidR="006B0B83" w:rsidRDefault="00245BD2" w:rsidP="0073728B">
      <w:pPr>
        <w:numPr>
          <w:ilvl w:val="0"/>
          <w:numId w:val="10"/>
        </w:numPr>
        <w:ind w:right="40" w:hanging="360"/>
      </w:pPr>
      <w:r>
        <w:t xml:space="preserve">Předem domluvené konzultační hodiny. </w:t>
      </w:r>
    </w:p>
    <w:p w14:paraId="2A879AD3" w14:textId="77777777" w:rsidR="006B0B83" w:rsidRDefault="00245BD2">
      <w:pPr>
        <w:numPr>
          <w:ilvl w:val="0"/>
          <w:numId w:val="10"/>
        </w:numPr>
        <w:spacing w:after="199"/>
        <w:ind w:right="40" w:hanging="360"/>
      </w:pPr>
      <w:r>
        <w:t xml:space="preserve">Telefonicky či e-mailem. </w:t>
      </w:r>
    </w:p>
    <w:p w14:paraId="10E1E549" w14:textId="77777777" w:rsidR="00373BDF" w:rsidRDefault="00373BDF" w:rsidP="00373BDF">
      <w:pPr>
        <w:spacing w:after="199"/>
        <w:ind w:left="1491" w:right="40" w:firstLine="0"/>
      </w:pPr>
    </w:p>
    <w:p w14:paraId="6B20EF1C" w14:textId="6C1E5E41" w:rsidR="006B0B83" w:rsidRDefault="00245BD2">
      <w:pPr>
        <w:pStyle w:val="Nadpis1"/>
        <w:ind w:left="86"/>
      </w:pPr>
      <w:r>
        <w:t>V</w:t>
      </w:r>
      <w:r w:rsidR="0073728B">
        <w:t>I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Podmínky zajištění bezpečnosti a ochrany zdraví účastníků </w:t>
      </w:r>
    </w:p>
    <w:p w14:paraId="6981E7C6" w14:textId="40941BB0" w:rsidR="006B0B83" w:rsidRDefault="00B6039A">
      <w:pPr>
        <w:ind w:right="40"/>
      </w:pPr>
      <w:r>
        <w:t xml:space="preserve">Vychovatelka na začátku školního roku a před každými prázdninami provede poučení účastníků o bezpečnosti – viz </w:t>
      </w:r>
      <w:r>
        <w:rPr>
          <w:i/>
        </w:rPr>
        <w:t>Pravidla bezpečnosti a chování ve ŠD i mimo ni</w:t>
      </w:r>
      <w:r>
        <w:t xml:space="preserve">. O poučení účastníků provede vychovatelka písemný záznam. </w:t>
      </w:r>
    </w:p>
    <w:p w14:paraId="37A598A2" w14:textId="77777777" w:rsidR="006B0B83" w:rsidRDefault="00245BD2">
      <w:pPr>
        <w:ind w:right="40"/>
      </w:pPr>
      <w:r>
        <w:t xml:space="preserve">Účastník nesmí v žádném případě svévolně opustit školní družinu bez vědomí vychovatelky. </w:t>
      </w:r>
    </w:p>
    <w:p w14:paraId="66DD426F" w14:textId="77777777" w:rsidR="006B0B83" w:rsidRDefault="00245BD2">
      <w:pPr>
        <w:ind w:right="40"/>
      </w:pPr>
      <w:r>
        <w:t xml:space="preserve">Účastník je povinen chránit zdraví své i zdraví svých spoluúčastníků.  </w:t>
      </w:r>
    </w:p>
    <w:p w14:paraId="514A9662" w14:textId="77777777" w:rsidR="006B0B83" w:rsidRDefault="00245BD2">
      <w:pPr>
        <w:ind w:right="40"/>
      </w:pPr>
      <w:r>
        <w:t xml:space="preserve">Každý úraz, poranění, nehodu a nevolnost musí účastník neprodleně hlásit vychovatelce. </w:t>
      </w:r>
    </w:p>
    <w:p w14:paraId="35780352" w14:textId="77777777" w:rsidR="006B0B83" w:rsidRDefault="00245BD2">
      <w:pPr>
        <w:ind w:right="40"/>
      </w:pPr>
      <w:r>
        <w:t xml:space="preserve">Účastníkům jsou zakázány všechny činnosti zdraví škodlivé. </w:t>
      </w:r>
    </w:p>
    <w:p w14:paraId="582432D6" w14:textId="77777777" w:rsidR="006B0B83" w:rsidRDefault="00245BD2">
      <w:pPr>
        <w:ind w:right="40"/>
      </w:pPr>
      <w:r>
        <w:t xml:space="preserve">Vychovatelky dbají na zamezení šikany mezi účastníky. </w:t>
      </w:r>
    </w:p>
    <w:p w14:paraId="7FBF119B" w14:textId="77777777" w:rsidR="006B0B83" w:rsidRDefault="00245BD2">
      <w:pPr>
        <w:ind w:right="40"/>
      </w:pPr>
      <w:r>
        <w:t>Účastníci, kteří navštěvují školní družinu, jsou chráněni před sociálně patologickými jevy a šikanou.</w:t>
      </w:r>
      <w:r>
        <w:rPr>
          <w:b/>
        </w:rPr>
        <w:t xml:space="preserve"> </w:t>
      </w:r>
    </w:p>
    <w:p w14:paraId="60136DA7" w14:textId="77777777" w:rsidR="006B0B83" w:rsidRDefault="00245BD2">
      <w:pPr>
        <w:ind w:right="40"/>
      </w:pPr>
      <w:r>
        <w:t>Účastníci se chovají při pobytu v družině i mimo ni tak, aby neohrozili život, zdraví ani majetek svůj či jiných osob.</w:t>
      </w:r>
      <w:r>
        <w:rPr>
          <w:b/>
        </w:rPr>
        <w:t xml:space="preserve"> </w:t>
      </w:r>
    </w:p>
    <w:p w14:paraId="646293BB" w14:textId="77777777" w:rsidR="006B0B83" w:rsidRDefault="00245BD2">
      <w:pPr>
        <w:ind w:right="40"/>
      </w:pPr>
      <w:r>
        <w:t>Účastníkům je zakázáno manipulovat s elektrickými spotřebiči, vypínači a elektrickým zařízením.</w:t>
      </w:r>
      <w:r>
        <w:rPr>
          <w:b/>
        </w:rPr>
        <w:t xml:space="preserve"> </w:t>
      </w:r>
    </w:p>
    <w:p w14:paraId="34CA54A3" w14:textId="77777777" w:rsidR="006B0B83" w:rsidRDefault="00245BD2">
      <w:pPr>
        <w:ind w:right="40"/>
      </w:pPr>
      <w:r>
        <w:t>Účastníkům je zakázáno otevírat okna a vyklánět se z nich.</w:t>
      </w:r>
      <w:r>
        <w:rPr>
          <w:b/>
        </w:rPr>
        <w:t xml:space="preserve"> </w:t>
      </w:r>
    </w:p>
    <w:p w14:paraId="0DFADB6E" w14:textId="18B35560" w:rsidR="003B5255" w:rsidRDefault="00245BD2" w:rsidP="00100E34">
      <w:pPr>
        <w:ind w:right="40"/>
      </w:pPr>
      <w:r>
        <w:t xml:space="preserve">Účastníkům je zakázáno v době pobytu v ŠD používat veškerá elektronická zařízení (mobilní telefony, přehrávače, záznamová zařízení, fotoaparáty apod.) bez souhlasu vychovatelky nebo asistentky pedagoga, včetně pořizování obrazových a zvukových záznamů a jejich následného šíření. </w:t>
      </w:r>
    </w:p>
    <w:p w14:paraId="7B82D21B" w14:textId="669B73E9" w:rsidR="006B0B83" w:rsidRDefault="00245BD2">
      <w:pPr>
        <w:pStyle w:val="Nadpis1"/>
        <w:ind w:left="86"/>
      </w:pPr>
      <w:r>
        <w:lastRenderedPageBreak/>
        <w:t>VI</w:t>
      </w:r>
      <w:r w:rsidR="0073728B">
        <w:t>I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Podmínky zacházení s majetkem </w:t>
      </w:r>
      <w:r w:rsidR="0073728B">
        <w:t>školní družiny</w:t>
      </w:r>
      <w:r>
        <w:t xml:space="preserve"> ze strany účastníků </w:t>
      </w:r>
    </w:p>
    <w:p w14:paraId="4CCED41F" w14:textId="77777777" w:rsidR="0073728B" w:rsidRPr="0073728B" w:rsidRDefault="0073728B" w:rsidP="0073728B"/>
    <w:p w14:paraId="64C342FA" w14:textId="77777777" w:rsidR="006B0B83" w:rsidRDefault="00245BD2">
      <w:pPr>
        <w:ind w:right="40"/>
      </w:pPr>
      <w:r>
        <w:t xml:space="preserve">Účastníci jsou povinni využívat prostory, zařízení, pomůcky a hry tak, aby byly udrženy v pořádku.  </w:t>
      </w:r>
    </w:p>
    <w:p w14:paraId="31ED63B0" w14:textId="77777777" w:rsidR="006B0B83" w:rsidRDefault="00245BD2">
      <w:pPr>
        <w:ind w:right="40"/>
      </w:pPr>
      <w:r>
        <w:t xml:space="preserve">Za poškození majetku školy nebo úmyslné odcizení bude vyžadována náhrada vzniklé škody.  </w:t>
      </w:r>
    </w:p>
    <w:p w14:paraId="7B161BDE" w14:textId="77777777" w:rsidR="006B0B83" w:rsidRDefault="00245BD2">
      <w:pPr>
        <w:spacing w:after="145"/>
        <w:ind w:right="40"/>
      </w:pPr>
      <w:r>
        <w:t xml:space="preserve">Účastníci jsou povinni ukládat osobní majetek pouze na místa k tomu určená. </w:t>
      </w:r>
    </w:p>
    <w:p w14:paraId="5567C046" w14:textId="77777777" w:rsidR="00E82CAE" w:rsidRDefault="00E82CAE">
      <w:pPr>
        <w:spacing w:after="145"/>
        <w:ind w:right="40"/>
      </w:pPr>
    </w:p>
    <w:p w14:paraId="4221340D" w14:textId="1D5E8BDC" w:rsidR="00E82CAE" w:rsidRPr="00215D11" w:rsidRDefault="00E82CAE" w:rsidP="00E82CAE">
      <w:pPr>
        <w:pStyle w:val="Nadpis1"/>
      </w:pPr>
      <w:r>
        <w:t>VII</w:t>
      </w:r>
      <w:r w:rsidRPr="00215D11">
        <w:t>. Ochrana osobních údajů (GDPR)</w:t>
      </w:r>
    </w:p>
    <w:p w14:paraId="0ED6A7B9" w14:textId="77777777" w:rsidR="00E82CAE" w:rsidRPr="00215D11" w:rsidRDefault="00E82CAE" w:rsidP="00E82CAE">
      <w:pPr>
        <w:spacing w:after="0" w:line="259" w:lineRule="auto"/>
        <w:ind w:left="618" w:right="51" w:firstLine="0"/>
      </w:pPr>
      <w:r w:rsidRPr="00215D11">
        <w:t>Základní škola Přepychy jako správce osobních údajů zpracovává osobní údaje účastníků školní družiny a jejich zákonných zástupců v souladu s platnými právními předpisy, zejména s nařízením GDPR a zákonem č. 110/2019 Sb.</w:t>
      </w:r>
    </w:p>
    <w:p w14:paraId="5BED253E" w14:textId="77777777" w:rsidR="00E82CAE" w:rsidRPr="00215D11" w:rsidRDefault="00E82CAE" w:rsidP="00E82CAE">
      <w:pPr>
        <w:spacing w:after="160" w:line="259" w:lineRule="auto"/>
        <w:ind w:left="618" w:firstLine="0"/>
        <w:jc w:val="left"/>
      </w:pPr>
      <w:r w:rsidRPr="00215D11">
        <w:t>Školní družina zpracovává zejména</w:t>
      </w:r>
      <w:r>
        <w:t xml:space="preserve"> i</w:t>
      </w:r>
      <w:r w:rsidRPr="00215D11">
        <w:t>dentifikační údaje dítěte (jméno, příjmení, datum narození), kontaktní údaje zákonných zástupců, údaje o docházce, údaje nezbytné pro zajištění bezpečnosti dítěte (např. zdravotní omezení, pokud jsou dobrovolně poskytnuta). Účel zpracování</w:t>
      </w:r>
      <w:r>
        <w:t xml:space="preserve"> </w:t>
      </w:r>
      <w:r w:rsidRPr="00215D11">
        <w:t>Osobní údaje jsou zpracovávány za účelem</w:t>
      </w:r>
      <w:r>
        <w:t xml:space="preserve"> </w:t>
      </w:r>
      <w:r w:rsidRPr="00215D11">
        <w:t>vedení evidence účastníků, zajištění výchovně vzdělávací činnosti, zajištění bezpečnosti a ochrany zdraví, komunikace se zákonnými zástupci, plnění právních povinností školy. Způsob zpracování a ochrana údajů</w:t>
      </w:r>
      <w:r>
        <w:t xml:space="preserve"> o</w:t>
      </w:r>
      <w:r w:rsidRPr="00215D11">
        <w:t xml:space="preserve">sobní údaje jsou zabezpečeny proti zneužití, ztrátě nebo neoprávněnému přístupu. Přístup k údajům mají pouze oprávněné osoby (pedagogičtí pracovníci, vedení školy). Dokumentace je vedena v listinné nebo elektronické podobě. </w:t>
      </w:r>
    </w:p>
    <w:p w14:paraId="33BAAED7" w14:textId="77777777" w:rsidR="00E82CAE" w:rsidRPr="00215D11" w:rsidRDefault="00E82CAE" w:rsidP="00E82CAE">
      <w:pPr>
        <w:spacing w:after="160" w:line="259" w:lineRule="auto"/>
        <w:ind w:left="0" w:firstLine="0"/>
        <w:jc w:val="left"/>
      </w:pPr>
      <w:r w:rsidRPr="00215D11">
        <w:t>Osobní údaje nejsou předávány třetím osobám, s</w:t>
      </w:r>
      <w:r>
        <w:t> </w:t>
      </w:r>
      <w:r w:rsidRPr="00215D11">
        <w:t>výjimko</w:t>
      </w:r>
      <w:r>
        <w:t xml:space="preserve">u </w:t>
      </w:r>
      <w:r w:rsidRPr="00215D11">
        <w:t>případů stanovených zákonem,</w:t>
      </w:r>
      <w:r>
        <w:t xml:space="preserve"> </w:t>
      </w:r>
      <w:r w:rsidRPr="00215D11">
        <w:t xml:space="preserve">orgánů veřejné moci (např. kontrolní orgány), situací souvisejících s ochranou zdraví a bezpečnosti dítěte. </w:t>
      </w:r>
    </w:p>
    <w:p w14:paraId="1BD2367D" w14:textId="77777777" w:rsidR="00E82CAE" w:rsidRPr="00215D11" w:rsidRDefault="00E82CAE" w:rsidP="00E82CAE">
      <w:pPr>
        <w:spacing w:after="160" w:line="259" w:lineRule="auto"/>
        <w:ind w:left="0" w:firstLine="0"/>
        <w:jc w:val="left"/>
      </w:pPr>
      <w:r w:rsidRPr="00215D11">
        <w:t>Fotografie nebo videozáznamy mohou být pořizovány pouze</w:t>
      </w:r>
      <w:r>
        <w:t xml:space="preserve"> </w:t>
      </w:r>
      <w:r w:rsidRPr="00215D11">
        <w:t>pro dokumentaci činnosti školy, pro prezentaci školy (např. webové stránky), a to pouze se souhlasem zákonných zástupců.</w:t>
      </w:r>
    </w:p>
    <w:p w14:paraId="07577B48" w14:textId="77777777" w:rsidR="00E82CAE" w:rsidRDefault="00E82CAE">
      <w:pPr>
        <w:spacing w:after="145"/>
        <w:ind w:right="40"/>
      </w:pPr>
    </w:p>
    <w:p w14:paraId="5EC3846C" w14:textId="77777777" w:rsidR="003B5255" w:rsidRDefault="003B5255">
      <w:pPr>
        <w:pStyle w:val="Nadpis1"/>
        <w:ind w:left="10"/>
      </w:pPr>
    </w:p>
    <w:p w14:paraId="1A38180D" w14:textId="0E56C89E" w:rsidR="006B0B83" w:rsidRDefault="00E82CAE">
      <w:pPr>
        <w:pStyle w:val="Nadpis1"/>
        <w:ind w:left="10"/>
      </w:pPr>
      <w:r>
        <w:t>IX.</w:t>
      </w:r>
      <w:r>
        <w:rPr>
          <w:rFonts w:ascii="Arial" w:eastAsia="Arial" w:hAnsi="Arial" w:cs="Arial"/>
        </w:rPr>
        <w:t xml:space="preserve"> </w:t>
      </w:r>
      <w:r>
        <w:t xml:space="preserve">Závěrečná ustanovení </w:t>
      </w:r>
    </w:p>
    <w:p w14:paraId="24FC4EB1" w14:textId="77777777" w:rsidR="0073728B" w:rsidRPr="0073728B" w:rsidRDefault="0073728B" w:rsidP="0073728B"/>
    <w:p w14:paraId="74FF5CB2" w14:textId="52F2E5B4" w:rsidR="006B0B83" w:rsidRDefault="00245BD2">
      <w:pPr>
        <w:ind w:right="40"/>
      </w:pPr>
      <w:r>
        <w:t xml:space="preserve">Tento Vnitřní řád </w:t>
      </w:r>
      <w:r w:rsidR="0073728B">
        <w:t>školní družiny</w:t>
      </w:r>
      <w:r>
        <w:t xml:space="preserve"> bude zveřejněn a je k nahlédnutí v</w:t>
      </w:r>
      <w:r w:rsidR="00BA3EFD">
        <w:t>e</w:t>
      </w:r>
      <w:r>
        <w:t xml:space="preserve"> </w:t>
      </w:r>
      <w:r w:rsidR="0073728B">
        <w:t>školní družině</w:t>
      </w:r>
      <w:r>
        <w:t xml:space="preserve">. </w:t>
      </w:r>
    </w:p>
    <w:p w14:paraId="67116D31" w14:textId="6AD39B1F" w:rsidR="0073728B" w:rsidRDefault="0073728B">
      <w:pPr>
        <w:spacing w:after="0" w:line="338" w:lineRule="auto"/>
        <w:ind w:right="2554"/>
      </w:pPr>
    </w:p>
    <w:p w14:paraId="11BA1B48" w14:textId="77777777" w:rsidR="0073728B" w:rsidRDefault="0073728B">
      <w:pPr>
        <w:spacing w:after="0" w:line="338" w:lineRule="auto"/>
        <w:ind w:right="2554"/>
      </w:pPr>
    </w:p>
    <w:p w14:paraId="03941ECA" w14:textId="055E091F" w:rsidR="006B0B83" w:rsidRDefault="00245BD2">
      <w:pPr>
        <w:spacing w:after="0" w:line="338" w:lineRule="auto"/>
        <w:ind w:right="2554"/>
      </w:pPr>
      <w:r>
        <w:t xml:space="preserve"> </w:t>
      </w:r>
      <w:r w:rsidR="0073728B">
        <w:t xml:space="preserve">V </w:t>
      </w:r>
      <w:r>
        <w:t>P</w:t>
      </w:r>
      <w:r w:rsidR="003B5255">
        <w:t>řepychách</w:t>
      </w:r>
      <w:r>
        <w:t xml:space="preserve"> dne </w:t>
      </w:r>
      <w:r w:rsidR="007E17AF">
        <w:t>1. 9</w:t>
      </w:r>
      <w:r w:rsidR="003B5255">
        <w:t>.</w:t>
      </w:r>
      <w:r>
        <w:t>202</w:t>
      </w:r>
      <w:r w:rsidR="007E17AF">
        <w:t>5</w:t>
      </w:r>
    </w:p>
    <w:p w14:paraId="646DE440" w14:textId="77777777" w:rsidR="006B0B83" w:rsidRDefault="00245BD2">
      <w:pPr>
        <w:spacing w:after="112" w:line="259" w:lineRule="auto"/>
        <w:ind w:left="616" w:right="0" w:firstLine="0"/>
        <w:jc w:val="left"/>
      </w:pPr>
      <w:r>
        <w:t xml:space="preserve"> </w:t>
      </w:r>
    </w:p>
    <w:p w14:paraId="66DA6648" w14:textId="01D89FC7" w:rsidR="006B0B83" w:rsidRDefault="00100E34">
      <w:pPr>
        <w:tabs>
          <w:tab w:val="center" w:pos="1243"/>
          <w:tab w:val="center" w:pos="3144"/>
        </w:tabs>
        <w:ind w:left="0" w:right="0" w:firstLine="0"/>
        <w:jc w:val="left"/>
      </w:pPr>
      <w:r>
        <w:t>Vychovatelka:</w:t>
      </w:r>
      <w:r w:rsidR="003B5255">
        <w:t xml:space="preserve">    </w:t>
      </w:r>
      <w:r w:rsidR="00B6039A" w:rsidRPr="003B5255">
        <w:rPr>
          <w:b/>
          <w:bCs/>
        </w:rPr>
        <w:t>Bašová Petra</w:t>
      </w:r>
      <w:r>
        <w:rPr>
          <w:sz w:val="22"/>
        </w:rPr>
        <w:t xml:space="preserve"> </w:t>
      </w:r>
      <w:r w:rsidR="003B5255">
        <w:rPr>
          <w:sz w:val="22"/>
        </w:rPr>
        <w:tab/>
      </w:r>
      <w:r w:rsidR="003B5255">
        <w:rPr>
          <w:sz w:val="22"/>
        </w:rPr>
        <w:tab/>
      </w:r>
      <w:r w:rsidR="003B5255">
        <w:rPr>
          <w:sz w:val="22"/>
        </w:rPr>
        <w:tab/>
      </w:r>
      <w:r w:rsidR="003B5255">
        <w:rPr>
          <w:sz w:val="22"/>
        </w:rPr>
        <w:tab/>
      </w:r>
      <w:r w:rsidR="003B5255">
        <w:t xml:space="preserve">Schválila:          </w:t>
      </w:r>
      <w:r w:rsidR="003B5255" w:rsidRPr="003B5255">
        <w:rPr>
          <w:b/>
          <w:bCs/>
        </w:rPr>
        <w:t>Mgr. Marie Pultarová</w:t>
      </w:r>
    </w:p>
    <w:p w14:paraId="3907A7F1" w14:textId="6D14647B" w:rsidR="006B0B83" w:rsidRDefault="00245BD2" w:rsidP="00100E34">
      <w:pPr>
        <w:tabs>
          <w:tab w:val="center" w:pos="616"/>
          <w:tab w:val="center" w:pos="1522"/>
          <w:tab w:val="center" w:pos="3309"/>
        </w:tabs>
        <w:ind w:left="0" w:right="0" w:firstLine="0"/>
        <w:jc w:val="left"/>
      </w:pPr>
      <w:r>
        <w:rPr>
          <w:sz w:val="22"/>
        </w:rPr>
        <w:tab/>
      </w:r>
      <w:r>
        <w:t xml:space="preserve">  </w:t>
      </w:r>
      <w:r w:rsidR="00100E34">
        <w:tab/>
        <w:t xml:space="preserve">               </w:t>
      </w:r>
      <w:r w:rsidR="00100E34" w:rsidRPr="00100E34">
        <w:rPr>
          <w:b/>
          <w:bCs/>
        </w:rPr>
        <w:t>Macháčková Ivana</w:t>
      </w:r>
      <w:r w:rsidR="003B5255">
        <w:tab/>
      </w:r>
      <w:r w:rsidR="003B5255">
        <w:tab/>
      </w:r>
      <w:r w:rsidR="003B5255">
        <w:tab/>
      </w:r>
      <w:r w:rsidR="003B5255">
        <w:tab/>
        <w:t xml:space="preserve"> </w:t>
      </w:r>
      <w:r w:rsidR="003B5255">
        <w:tab/>
        <w:t xml:space="preserve"> ředitelka ško</w:t>
      </w:r>
      <w:r w:rsidR="00100E34">
        <w:t>ly</w:t>
      </w:r>
      <w:r>
        <w:t xml:space="preserve"> </w:t>
      </w:r>
      <w:r>
        <w:tab/>
        <w:t xml:space="preserve"> </w:t>
      </w:r>
    </w:p>
    <w:sectPr w:rsidR="006B0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81" w:right="795" w:bottom="282" w:left="887" w:header="48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2447E" w14:textId="77777777" w:rsidR="005062AB" w:rsidRDefault="005062AB">
      <w:pPr>
        <w:spacing w:after="0" w:line="240" w:lineRule="auto"/>
      </w:pPr>
      <w:r>
        <w:separator/>
      </w:r>
    </w:p>
  </w:endnote>
  <w:endnote w:type="continuationSeparator" w:id="0">
    <w:p w14:paraId="607839BB" w14:textId="77777777" w:rsidR="005062AB" w:rsidRDefault="0050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0C1A" w14:textId="77777777" w:rsidR="006B0B83" w:rsidRDefault="00245BD2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5096F" w14:textId="77777777" w:rsidR="006B0B83" w:rsidRDefault="00245BD2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BF0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778C8" w14:textId="77777777" w:rsidR="006B0B83" w:rsidRDefault="006B0B8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C6F4C" w14:textId="77777777" w:rsidR="005062AB" w:rsidRDefault="005062AB">
      <w:pPr>
        <w:spacing w:after="0" w:line="240" w:lineRule="auto"/>
      </w:pPr>
      <w:r>
        <w:separator/>
      </w:r>
    </w:p>
  </w:footnote>
  <w:footnote w:type="continuationSeparator" w:id="0">
    <w:p w14:paraId="20C1E778" w14:textId="77777777" w:rsidR="005062AB" w:rsidRDefault="0050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20CF2" w14:textId="77777777" w:rsidR="006B0B83" w:rsidRDefault="00245BD2">
    <w:pPr>
      <w:spacing w:after="57" w:line="259" w:lineRule="auto"/>
      <w:ind w:left="1073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F76A326" wp14:editId="555DAEF0">
              <wp:simplePos x="0" y="0"/>
              <wp:positionH relativeFrom="page">
                <wp:posOffset>630555</wp:posOffset>
              </wp:positionH>
              <wp:positionV relativeFrom="page">
                <wp:posOffset>308610</wp:posOffset>
              </wp:positionV>
              <wp:extent cx="692785" cy="712470"/>
              <wp:effectExtent l="0" t="0" r="0" b="0"/>
              <wp:wrapSquare wrapText="bothSides"/>
              <wp:docPr id="9631" name="Group 9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785" cy="712470"/>
                        <a:chOff x="0" y="0"/>
                        <a:chExt cx="692785" cy="712470"/>
                      </a:xfrm>
                    </wpg:grpSpPr>
                    <pic:pic xmlns:pic="http://schemas.openxmlformats.org/drawingml/2006/picture">
                      <pic:nvPicPr>
                        <pic:cNvPr id="9632" name="Picture 96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" cy="712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33" name="Rectangle 9633"/>
                      <wps:cNvSpPr/>
                      <wps:spPr>
                        <a:xfrm>
                          <a:off x="89535" y="437976"/>
                          <a:ext cx="51559" cy="17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31975E" w14:textId="77777777" w:rsidR="006B0B83" w:rsidRDefault="00245BD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34" name="Rectangle 9634"/>
                      <wps:cNvSpPr/>
                      <wps:spPr>
                        <a:xfrm>
                          <a:off x="257149" y="437976"/>
                          <a:ext cx="51559" cy="17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17692A" w14:textId="77777777" w:rsidR="006B0B83" w:rsidRDefault="00245BD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F76A326" id="Group 9631" o:spid="_x0000_s1026" style="position:absolute;left:0;text-align:left;margin-left:49.65pt;margin-top:24.3pt;width:54.55pt;height:56.1pt;z-index:251658240;mso-position-horizontal-relative:page;mso-position-vertical-relative:page" coordsize="6927,71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32" o:spid="_x0000_s1027" type="#_x0000_t75" style="position:absolute;width:6927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">
                <v:imagedata r:id="rId2" o:title=""/>
              </v:shape>
              <v:rect id="Rectangle 9633" o:spid="_x0000_s1028" style="position:absolute;left:895;top:4379;width:515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rV0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pJ4vYbfN+EJyP0PAAAA//8DAFBLAQItABQABgAIAAAAIQDb4fbL7gAAAIUBAAATAAAAAAAA&#10;AAAAAAAAAAAAAABbQ29udGVudF9UeXBlc10ueG1sUEsBAi0AFAAGAAgAAAAhAFr0LFu/AAAAFQEA&#10;AAsAAAAAAAAAAAAAAAAAHwEAAF9yZWxzLy5yZWxzUEsBAi0AFAAGAAgAAAAhAKaStXTHAAAA3QAA&#10;AA8AAAAAAAAAAAAAAAAABwIAAGRycy9kb3ducmV2LnhtbFBLBQYAAAAAAwADALcAAAD7AgAAAAA=&#10;" filled="f" stroked="f">
                <v:textbox inset="0,0,0,0">
                  <w:txbxContent>
                    <w:p w14:paraId="1031975E" w14:textId="77777777" w:rsidR="006B0B8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9634" o:spid="_x0000_s1029" style="position:absolute;left:2571;top:4379;width:516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0A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EE9f3+DvTXgCcvELAAD//wMAUEsBAi0AFAAGAAgAAAAhANvh9svuAAAAhQEAABMAAAAAAAAA&#10;AAAAAAAAAAAAAFtDb250ZW50X1R5cGVzXS54bWxQSwECLQAUAAYACAAAACEAWvQsW78AAAAVAQAA&#10;CwAAAAAAAAAAAAAAAAAfAQAAX3JlbHMvLnJlbHNQSwECLQAUAAYACAAAACEAKXstAMYAAADdAAAA&#10;DwAAAAAAAAAAAAAAAAAHAgAAZHJzL2Rvd25yZXYueG1sUEsFBgAAAAADAAMAtwAAAPoCAAAAAA==&#10;" filled="f" stroked="f">
                <v:textbox inset="0,0,0,0">
                  <w:txbxContent>
                    <w:p w14:paraId="6C17692A" w14:textId="77777777" w:rsidR="006B0B8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8"/>
      </w:rPr>
      <w:t xml:space="preserve">      28. základní škola Plzeň, Rodinná 39, příspěvková organizace </w:t>
    </w:r>
  </w:p>
  <w:p w14:paraId="1F777183" w14:textId="77777777" w:rsidR="006B0B83" w:rsidRDefault="00245BD2">
    <w:pPr>
      <w:tabs>
        <w:tab w:val="center" w:pos="4642"/>
        <w:tab w:val="center" w:pos="8446"/>
      </w:tabs>
      <w:spacing w:after="69" w:line="259" w:lineRule="auto"/>
      <w:ind w:left="0" w:right="0" w:firstLine="0"/>
      <w:jc w:val="left"/>
    </w:pPr>
    <w:r>
      <w:rPr>
        <w:sz w:val="22"/>
      </w:rPr>
      <w:tab/>
    </w:r>
    <w:r>
      <w:rPr>
        <w:rFonts w:ascii="Arial" w:eastAsia="Arial" w:hAnsi="Arial" w:cs="Arial"/>
        <w:sz w:val="22"/>
      </w:rPr>
      <w:t xml:space="preserve">312 00 Plzeň, IČO: 70880026 </w:t>
    </w:r>
    <w:r>
      <w:rPr>
        <w:rFonts w:ascii="Arial" w:eastAsia="Arial" w:hAnsi="Arial" w:cs="Arial"/>
        <w:sz w:val="22"/>
      </w:rPr>
      <w:tab/>
      <w:t xml:space="preserve"> </w:t>
    </w:r>
  </w:p>
  <w:p w14:paraId="444A8103" w14:textId="77777777" w:rsidR="006B0B83" w:rsidRDefault="00245BD2">
    <w:pPr>
      <w:spacing w:after="0" w:line="259" w:lineRule="auto"/>
      <w:ind w:left="106" w:right="0" w:firstLine="0"/>
      <w:jc w:val="left"/>
    </w:pPr>
    <w:r>
      <w:rPr>
        <w:rFonts w:ascii="Arial" w:eastAsia="Arial" w:hAnsi="Arial" w:cs="Arial"/>
        <w:sz w:val="18"/>
      </w:rPr>
      <w:t xml:space="preserve">tel.: 378028888, fax: 378028860, e-mail: skola@zs28.plzen-edu.cz, https://zs28.plzen.eu/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2964B" w14:textId="522D4ED3" w:rsidR="00CC6E30" w:rsidRDefault="005259BF" w:rsidP="005259BF">
    <w:pPr>
      <w:tabs>
        <w:tab w:val="left" w:pos="2016"/>
        <w:tab w:val="center" w:pos="5648"/>
      </w:tabs>
      <w:spacing w:after="57" w:line="259" w:lineRule="auto"/>
      <w:ind w:left="1073" w:right="0" w:firstLine="0"/>
      <w:jc w:val="left"/>
    </w:pPr>
    <w:r>
      <w:rPr>
        <w:rFonts w:ascii="Arial" w:eastAsia="Arial" w:hAnsi="Arial" w:cs="Arial"/>
        <w:b/>
        <w:sz w:val="28"/>
      </w:rPr>
      <w:tab/>
    </w:r>
    <w:r>
      <w:rPr>
        <w:rFonts w:ascii="Arial" w:eastAsia="Arial" w:hAnsi="Arial" w:cs="Arial"/>
        <w:b/>
        <w:sz w:val="28"/>
      </w:rPr>
      <w:tab/>
    </w:r>
    <w:r w:rsidR="00CC6E30" w:rsidRPr="00CC6E30">
      <w:rPr>
        <w:rFonts w:ascii="Arial" w:eastAsia="Arial" w:hAnsi="Arial" w:cs="Arial"/>
        <w:b/>
        <w:sz w:val="28"/>
      </w:rPr>
      <w:t>ZŠ a MŠ Přepychy, okres Rychnov nad Kněžnou</w:t>
    </w:r>
  </w:p>
  <w:p w14:paraId="3DAC788A" w14:textId="77777777" w:rsidR="00CC6E30" w:rsidRDefault="00CC6E30" w:rsidP="00CC6E30">
    <w:pPr>
      <w:tabs>
        <w:tab w:val="center" w:pos="4642"/>
        <w:tab w:val="center" w:pos="8446"/>
      </w:tabs>
      <w:spacing w:after="69" w:line="259" w:lineRule="auto"/>
      <w:ind w:left="0" w:right="0" w:firstLine="0"/>
      <w:jc w:val="center"/>
    </w:pPr>
    <w:r w:rsidRPr="00CC6E30">
      <w:rPr>
        <w:rFonts w:ascii="Arial" w:eastAsia="Arial" w:hAnsi="Arial" w:cs="Arial"/>
        <w:sz w:val="22"/>
      </w:rPr>
      <w:t>Přepychy 69, 517 32</w:t>
    </w:r>
    <w:r>
      <w:rPr>
        <w:rFonts w:ascii="Arial" w:eastAsia="Arial" w:hAnsi="Arial" w:cs="Arial"/>
        <w:sz w:val="22"/>
      </w:rPr>
      <w:t xml:space="preserve">, IČO: </w:t>
    </w:r>
    <w:r w:rsidRPr="00CC6E30">
      <w:rPr>
        <w:rFonts w:ascii="Arial" w:eastAsia="Arial" w:hAnsi="Arial" w:cs="Arial"/>
        <w:sz w:val="22"/>
      </w:rPr>
      <w:t>75016524</w:t>
    </w:r>
  </w:p>
  <w:p w14:paraId="1C990FF1" w14:textId="656DEFEA" w:rsidR="00CC6E30" w:rsidRDefault="00CC6E30" w:rsidP="00CC6E30">
    <w:pPr>
      <w:spacing w:after="0" w:line="259" w:lineRule="auto"/>
      <w:ind w:left="0" w:right="0" w:firstLine="0"/>
      <w:jc w:val="center"/>
    </w:pPr>
    <w:r>
      <w:rPr>
        <w:rFonts w:ascii="Arial" w:eastAsia="Arial" w:hAnsi="Arial" w:cs="Arial"/>
        <w:sz w:val="18"/>
      </w:rPr>
      <w:t xml:space="preserve">tel.: </w:t>
    </w:r>
    <w:r w:rsidRPr="00CC6E30">
      <w:rPr>
        <w:rFonts w:ascii="Arial" w:eastAsia="Arial" w:hAnsi="Arial" w:cs="Arial"/>
        <w:sz w:val="18"/>
      </w:rPr>
      <w:t>+420 728 492 120</w:t>
    </w:r>
    <w:r>
      <w:rPr>
        <w:rFonts w:ascii="Arial" w:eastAsia="Arial" w:hAnsi="Arial" w:cs="Arial"/>
        <w:sz w:val="18"/>
      </w:rPr>
      <w:t>,</w:t>
    </w:r>
    <w:r w:rsidRPr="00CC6E30">
      <w:rPr>
        <w:rFonts w:ascii="Arial" w:eastAsia="Arial" w:hAnsi="Arial" w:cs="Arial"/>
        <w:sz w:val="18"/>
      </w:rPr>
      <w:t>+420 728 492</w:t>
    </w:r>
    <w:r>
      <w:rPr>
        <w:rFonts w:ascii="Arial" w:eastAsia="Arial" w:hAnsi="Arial" w:cs="Arial"/>
        <w:sz w:val="18"/>
      </w:rPr>
      <w:t> </w:t>
    </w:r>
    <w:r w:rsidRPr="00CC6E30">
      <w:rPr>
        <w:rFonts w:ascii="Arial" w:eastAsia="Arial" w:hAnsi="Arial" w:cs="Arial"/>
        <w:sz w:val="18"/>
      </w:rPr>
      <w:t>121</w:t>
    </w:r>
    <w:r>
      <w:rPr>
        <w:rFonts w:ascii="Arial" w:eastAsia="Arial" w:hAnsi="Arial" w:cs="Arial"/>
        <w:sz w:val="18"/>
      </w:rPr>
      <w:t xml:space="preserve">, e-mail: </w:t>
    </w:r>
    <w:r w:rsidR="00100E34" w:rsidRPr="00100E34">
      <w:rPr>
        <w:rFonts w:ascii="Arial" w:eastAsia="Arial" w:hAnsi="Arial" w:cs="Arial"/>
        <w:sz w:val="18"/>
      </w:rPr>
      <w:t>zs.prepychy@se</w:t>
    </w:r>
    <w:r w:rsidR="00090BF0">
      <w:rPr>
        <w:rFonts w:ascii="Arial" w:eastAsia="Arial" w:hAnsi="Arial" w:cs="Arial"/>
        <w:sz w:val="18"/>
      </w:rPr>
      <w:t>z</w:t>
    </w:r>
    <w:r w:rsidR="00100E34" w:rsidRPr="00100E34">
      <w:rPr>
        <w:rFonts w:ascii="Arial" w:eastAsia="Arial" w:hAnsi="Arial" w:cs="Arial"/>
        <w:sz w:val="18"/>
      </w:rPr>
      <w:t>nam.cz</w:t>
    </w:r>
  </w:p>
  <w:p w14:paraId="45E9EE11" w14:textId="18A1811B" w:rsidR="00CC6E30" w:rsidRDefault="00245BD2" w:rsidP="00CC6E30">
    <w:pPr>
      <w:spacing w:after="57" w:line="259" w:lineRule="auto"/>
      <w:ind w:left="1073" w:right="0" w:firstLine="0"/>
      <w:jc w:val="left"/>
    </w:pPr>
    <w:r>
      <w:rPr>
        <w:rFonts w:ascii="Arial" w:eastAsia="Arial" w:hAnsi="Arial" w:cs="Arial"/>
        <w:b/>
        <w:sz w:val="28"/>
      </w:rPr>
      <w:t xml:space="preserve">      </w:t>
    </w:r>
  </w:p>
  <w:p w14:paraId="62A468B6" w14:textId="066B453F" w:rsidR="006B0B83" w:rsidRDefault="006B0B83">
    <w:pPr>
      <w:spacing w:after="0" w:line="259" w:lineRule="auto"/>
      <w:ind w:left="106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99831" w14:textId="7BA60854" w:rsidR="006B0B83" w:rsidRDefault="003B5255" w:rsidP="00CC6E30">
    <w:pPr>
      <w:spacing w:after="57" w:line="259" w:lineRule="auto"/>
      <w:ind w:left="1073" w:right="0" w:firstLine="0"/>
      <w:jc w:val="center"/>
    </w:pPr>
    <w:r w:rsidRPr="003B5255">
      <w:rPr>
        <w:rFonts w:ascii="Arial" w:eastAsia="Arial" w:hAnsi="Arial" w:cs="Arial"/>
        <w:b/>
        <w:sz w:val="28"/>
      </w:rPr>
      <w:t xml:space="preserve"> </w:t>
    </w:r>
    <w:r w:rsidR="00CC6E30" w:rsidRPr="00CC6E30">
      <w:rPr>
        <w:rFonts w:ascii="Arial" w:eastAsia="Arial" w:hAnsi="Arial" w:cs="Arial"/>
        <w:b/>
        <w:sz w:val="28"/>
      </w:rPr>
      <w:t>ZŠ a MŠ Přepychy, okres Rychnov nad Kněžnou</w:t>
    </w:r>
  </w:p>
  <w:p w14:paraId="35606E70" w14:textId="7BF2DE25" w:rsidR="006B0B83" w:rsidRDefault="00CC6E30" w:rsidP="00CC6E30">
    <w:pPr>
      <w:tabs>
        <w:tab w:val="center" w:pos="4642"/>
        <w:tab w:val="center" w:pos="8446"/>
      </w:tabs>
      <w:spacing w:after="69" w:line="259" w:lineRule="auto"/>
      <w:ind w:left="0" w:right="0" w:firstLine="0"/>
      <w:jc w:val="center"/>
    </w:pPr>
    <w:r w:rsidRPr="00CC6E30">
      <w:rPr>
        <w:rFonts w:ascii="Arial" w:eastAsia="Arial" w:hAnsi="Arial" w:cs="Arial"/>
        <w:sz w:val="22"/>
      </w:rPr>
      <w:t>Přepychy 69, 517 32</w:t>
    </w:r>
    <w:r>
      <w:rPr>
        <w:rFonts w:ascii="Arial" w:eastAsia="Arial" w:hAnsi="Arial" w:cs="Arial"/>
        <w:sz w:val="22"/>
      </w:rPr>
      <w:t xml:space="preserve">, IČO: </w:t>
    </w:r>
    <w:r w:rsidRPr="00CC6E30">
      <w:rPr>
        <w:rFonts w:ascii="Arial" w:eastAsia="Arial" w:hAnsi="Arial" w:cs="Arial"/>
        <w:sz w:val="22"/>
      </w:rPr>
      <w:t>75016524</w:t>
    </w:r>
  </w:p>
  <w:p w14:paraId="4F7981F9" w14:textId="3E1FCFA6" w:rsidR="006B0B83" w:rsidRDefault="00245BD2" w:rsidP="00CC6E30">
    <w:pPr>
      <w:spacing w:after="0" w:line="259" w:lineRule="auto"/>
      <w:ind w:left="0" w:right="0" w:firstLine="0"/>
      <w:jc w:val="center"/>
    </w:pPr>
    <w:r>
      <w:rPr>
        <w:rFonts w:ascii="Arial" w:eastAsia="Arial" w:hAnsi="Arial" w:cs="Arial"/>
        <w:sz w:val="18"/>
      </w:rPr>
      <w:t xml:space="preserve">tel.: </w:t>
    </w:r>
    <w:r w:rsidR="00CC6E30" w:rsidRPr="00CC6E30">
      <w:rPr>
        <w:rFonts w:ascii="Arial" w:eastAsia="Arial" w:hAnsi="Arial" w:cs="Arial"/>
        <w:sz w:val="18"/>
      </w:rPr>
      <w:t>+420 728 492 120</w:t>
    </w:r>
    <w:r>
      <w:rPr>
        <w:rFonts w:ascii="Arial" w:eastAsia="Arial" w:hAnsi="Arial" w:cs="Arial"/>
        <w:sz w:val="18"/>
      </w:rPr>
      <w:t>,</w:t>
    </w:r>
    <w:r w:rsidR="00E82CAE">
      <w:rPr>
        <w:rFonts w:ascii="Arial" w:eastAsia="Arial" w:hAnsi="Arial" w:cs="Arial"/>
        <w:sz w:val="18"/>
      </w:rPr>
      <w:t xml:space="preserve"> </w:t>
    </w:r>
    <w:r w:rsidR="00CC6E30" w:rsidRPr="00CC6E30">
      <w:rPr>
        <w:rFonts w:ascii="Arial" w:eastAsia="Arial" w:hAnsi="Arial" w:cs="Arial"/>
        <w:sz w:val="18"/>
      </w:rPr>
      <w:t>+420 728 492</w:t>
    </w:r>
    <w:r w:rsidR="00CC6E30">
      <w:rPr>
        <w:rFonts w:ascii="Arial" w:eastAsia="Arial" w:hAnsi="Arial" w:cs="Arial"/>
        <w:sz w:val="18"/>
      </w:rPr>
      <w:t> </w:t>
    </w:r>
    <w:r w:rsidR="00CC6E30" w:rsidRPr="00CC6E30">
      <w:rPr>
        <w:rFonts w:ascii="Arial" w:eastAsia="Arial" w:hAnsi="Arial" w:cs="Arial"/>
        <w:sz w:val="18"/>
      </w:rPr>
      <w:t>121</w:t>
    </w:r>
    <w:r w:rsidR="00CC6E30">
      <w:rPr>
        <w:rFonts w:ascii="Arial" w:eastAsia="Arial" w:hAnsi="Arial" w:cs="Arial"/>
        <w:sz w:val="18"/>
      </w:rPr>
      <w:t xml:space="preserve">, </w:t>
    </w:r>
    <w:r>
      <w:rPr>
        <w:rFonts w:ascii="Arial" w:eastAsia="Arial" w:hAnsi="Arial" w:cs="Arial"/>
        <w:sz w:val="18"/>
      </w:rPr>
      <w:t xml:space="preserve">e-mail: </w:t>
    </w:r>
    <w:r w:rsidR="00100E34" w:rsidRPr="00100E34">
      <w:rPr>
        <w:rFonts w:ascii="Arial" w:eastAsia="Arial" w:hAnsi="Arial" w:cs="Arial"/>
        <w:sz w:val="18"/>
      </w:rPr>
      <w:t>zs.prepychy@se</w:t>
    </w:r>
    <w:r w:rsidR="00090BF0">
      <w:rPr>
        <w:rFonts w:ascii="Arial" w:eastAsia="Arial" w:hAnsi="Arial" w:cs="Arial"/>
        <w:sz w:val="18"/>
      </w:rPr>
      <w:t>z</w:t>
    </w:r>
    <w:r w:rsidR="00100E34" w:rsidRPr="00100E34">
      <w:rPr>
        <w:rFonts w:ascii="Arial" w:eastAsia="Arial" w:hAnsi="Arial" w:cs="Arial"/>
        <w:sz w:val="18"/>
      </w:rPr>
      <w:t>nam.cz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4C83"/>
    <w:multiLevelType w:val="hybridMultilevel"/>
    <w:tmpl w:val="2334DA4E"/>
    <w:lvl w:ilvl="0" w:tplc="88FC9BEA">
      <w:start w:val="1"/>
      <w:numFmt w:val="lowerLetter"/>
      <w:lvlText w:val="%1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EFA3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A42A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2CD24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6EA6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63E50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2C1E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68E80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C87B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E1D24"/>
    <w:multiLevelType w:val="hybridMultilevel"/>
    <w:tmpl w:val="53F69B94"/>
    <w:lvl w:ilvl="0" w:tplc="20C6BCFE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66952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0755E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21CFC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2189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A075A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C77E0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4B86C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AC082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33BA1"/>
    <w:multiLevelType w:val="hybridMultilevel"/>
    <w:tmpl w:val="827422A2"/>
    <w:lvl w:ilvl="0" w:tplc="E81ACBE4">
      <w:start w:val="1"/>
      <w:numFmt w:val="lowerLetter"/>
      <w:lvlText w:val="%1)"/>
      <w:lvlJc w:val="left"/>
      <w:pPr>
        <w:ind w:left="1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CDCC8">
      <w:start w:val="1"/>
      <w:numFmt w:val="lowerLetter"/>
      <w:lvlText w:val="%2"/>
      <w:lvlJc w:val="left"/>
      <w:pPr>
        <w:ind w:left="2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63AF0">
      <w:start w:val="1"/>
      <w:numFmt w:val="lowerRoman"/>
      <w:lvlText w:val="%3"/>
      <w:lvlJc w:val="left"/>
      <w:pPr>
        <w:ind w:left="2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42FAC">
      <w:start w:val="1"/>
      <w:numFmt w:val="decimal"/>
      <w:lvlText w:val="%4"/>
      <w:lvlJc w:val="left"/>
      <w:pPr>
        <w:ind w:left="3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E76D0">
      <w:start w:val="1"/>
      <w:numFmt w:val="lowerLetter"/>
      <w:lvlText w:val="%5"/>
      <w:lvlJc w:val="left"/>
      <w:pPr>
        <w:ind w:left="4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EF3DC">
      <w:start w:val="1"/>
      <w:numFmt w:val="lowerRoman"/>
      <w:lvlText w:val="%6"/>
      <w:lvlJc w:val="left"/>
      <w:pPr>
        <w:ind w:left="4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4453A">
      <w:start w:val="1"/>
      <w:numFmt w:val="decimal"/>
      <w:lvlText w:val="%7"/>
      <w:lvlJc w:val="left"/>
      <w:pPr>
        <w:ind w:left="5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2500">
      <w:start w:val="1"/>
      <w:numFmt w:val="lowerLetter"/>
      <w:lvlText w:val="%8"/>
      <w:lvlJc w:val="left"/>
      <w:pPr>
        <w:ind w:left="6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61E30">
      <w:start w:val="1"/>
      <w:numFmt w:val="lowerRoman"/>
      <w:lvlText w:val="%9"/>
      <w:lvlJc w:val="left"/>
      <w:pPr>
        <w:ind w:left="7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C6DC6"/>
    <w:multiLevelType w:val="hybridMultilevel"/>
    <w:tmpl w:val="35E622DC"/>
    <w:lvl w:ilvl="0" w:tplc="BCD01348">
      <w:start w:val="4"/>
      <w:numFmt w:val="decimal"/>
      <w:lvlText w:val="%1.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0FBAE">
      <w:start w:val="1"/>
      <w:numFmt w:val="lowerLetter"/>
      <w:lvlText w:val="%2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404F6">
      <w:start w:val="1"/>
      <w:numFmt w:val="lowerRoman"/>
      <w:lvlText w:val="%3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877DE">
      <w:start w:val="1"/>
      <w:numFmt w:val="decimal"/>
      <w:lvlText w:val="%4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9E2C">
      <w:start w:val="1"/>
      <w:numFmt w:val="lowerLetter"/>
      <w:lvlText w:val="%5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CA5E8">
      <w:start w:val="1"/>
      <w:numFmt w:val="lowerRoman"/>
      <w:lvlText w:val="%6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68142">
      <w:start w:val="1"/>
      <w:numFmt w:val="decimal"/>
      <w:lvlText w:val="%7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3044">
      <w:start w:val="1"/>
      <w:numFmt w:val="lowerLetter"/>
      <w:lvlText w:val="%8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2C542">
      <w:start w:val="1"/>
      <w:numFmt w:val="lowerRoman"/>
      <w:lvlText w:val="%9"/>
      <w:lvlJc w:val="left"/>
      <w:pPr>
        <w:ind w:left="6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39177F"/>
    <w:multiLevelType w:val="hybridMultilevel"/>
    <w:tmpl w:val="16D8DA3C"/>
    <w:lvl w:ilvl="0" w:tplc="D5666A34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4B9A8">
      <w:start w:val="1"/>
      <w:numFmt w:val="bullet"/>
      <w:lvlText w:val="o"/>
      <w:lvlJc w:val="left"/>
      <w:pPr>
        <w:ind w:left="1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8F360">
      <w:start w:val="1"/>
      <w:numFmt w:val="bullet"/>
      <w:lvlText w:val="▪"/>
      <w:lvlJc w:val="left"/>
      <w:pPr>
        <w:ind w:left="2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418A">
      <w:start w:val="1"/>
      <w:numFmt w:val="bullet"/>
      <w:lvlText w:val="•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66472">
      <w:start w:val="1"/>
      <w:numFmt w:val="bullet"/>
      <w:lvlText w:val="o"/>
      <w:lvlJc w:val="left"/>
      <w:pPr>
        <w:ind w:left="3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24554">
      <w:start w:val="1"/>
      <w:numFmt w:val="bullet"/>
      <w:lvlText w:val="▪"/>
      <w:lvlJc w:val="left"/>
      <w:pPr>
        <w:ind w:left="4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AE0EE">
      <w:start w:val="1"/>
      <w:numFmt w:val="bullet"/>
      <w:lvlText w:val="•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C6682">
      <w:start w:val="1"/>
      <w:numFmt w:val="bullet"/>
      <w:lvlText w:val="o"/>
      <w:lvlJc w:val="left"/>
      <w:pPr>
        <w:ind w:left="6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21652">
      <w:start w:val="1"/>
      <w:numFmt w:val="bullet"/>
      <w:lvlText w:val="▪"/>
      <w:lvlJc w:val="left"/>
      <w:pPr>
        <w:ind w:left="6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595A5A"/>
    <w:multiLevelType w:val="hybridMultilevel"/>
    <w:tmpl w:val="FE489840"/>
    <w:lvl w:ilvl="0" w:tplc="6644DD4C">
      <w:start w:val="1"/>
      <w:numFmt w:val="lowerLetter"/>
      <w:lvlText w:val="%1)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4752A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0C7B2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6956A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06D44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4D826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E7A40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4534E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81826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B42CE3"/>
    <w:multiLevelType w:val="hybridMultilevel"/>
    <w:tmpl w:val="7E20F414"/>
    <w:lvl w:ilvl="0" w:tplc="50DEB6CC">
      <w:start w:val="1"/>
      <w:numFmt w:val="lowerLetter"/>
      <w:lvlText w:val="%1)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A062E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4980E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C03AA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C8474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2D624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C4052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8FE6C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43AF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FA2D83"/>
    <w:multiLevelType w:val="hybridMultilevel"/>
    <w:tmpl w:val="83D647E2"/>
    <w:lvl w:ilvl="0" w:tplc="330EF09C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C79E6">
      <w:start w:val="1"/>
      <w:numFmt w:val="bullet"/>
      <w:lvlText w:val="o"/>
      <w:lvlJc w:val="left"/>
      <w:pPr>
        <w:ind w:left="2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02466">
      <w:start w:val="1"/>
      <w:numFmt w:val="bullet"/>
      <w:lvlText w:val="▪"/>
      <w:lvlJc w:val="left"/>
      <w:pPr>
        <w:ind w:left="2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0CE36">
      <w:start w:val="1"/>
      <w:numFmt w:val="bullet"/>
      <w:lvlText w:val="•"/>
      <w:lvlJc w:val="left"/>
      <w:pPr>
        <w:ind w:left="3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13C">
      <w:start w:val="1"/>
      <w:numFmt w:val="bullet"/>
      <w:lvlText w:val="o"/>
      <w:lvlJc w:val="left"/>
      <w:pPr>
        <w:ind w:left="4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24FE6">
      <w:start w:val="1"/>
      <w:numFmt w:val="bullet"/>
      <w:lvlText w:val="▪"/>
      <w:lvlJc w:val="left"/>
      <w:pPr>
        <w:ind w:left="5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E5158">
      <w:start w:val="1"/>
      <w:numFmt w:val="bullet"/>
      <w:lvlText w:val="•"/>
      <w:lvlJc w:val="left"/>
      <w:pPr>
        <w:ind w:left="5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6D30A">
      <w:start w:val="1"/>
      <w:numFmt w:val="bullet"/>
      <w:lvlText w:val="o"/>
      <w:lvlJc w:val="left"/>
      <w:pPr>
        <w:ind w:left="6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C1BCE">
      <w:start w:val="1"/>
      <w:numFmt w:val="bullet"/>
      <w:lvlText w:val="▪"/>
      <w:lvlJc w:val="left"/>
      <w:pPr>
        <w:ind w:left="7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5C6276"/>
    <w:multiLevelType w:val="hybridMultilevel"/>
    <w:tmpl w:val="40F0B060"/>
    <w:lvl w:ilvl="0" w:tplc="DB76DE40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E3F58">
      <w:start w:val="1"/>
      <w:numFmt w:val="bullet"/>
      <w:lvlText w:val="o"/>
      <w:lvlJc w:val="left"/>
      <w:pPr>
        <w:ind w:left="2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09BE8">
      <w:start w:val="1"/>
      <w:numFmt w:val="bullet"/>
      <w:lvlText w:val="▪"/>
      <w:lvlJc w:val="left"/>
      <w:pPr>
        <w:ind w:left="2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CBC0E">
      <w:start w:val="1"/>
      <w:numFmt w:val="bullet"/>
      <w:lvlText w:val="•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CBE72">
      <w:start w:val="1"/>
      <w:numFmt w:val="bullet"/>
      <w:lvlText w:val="o"/>
      <w:lvlJc w:val="left"/>
      <w:pPr>
        <w:ind w:left="4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25020">
      <w:start w:val="1"/>
      <w:numFmt w:val="bullet"/>
      <w:lvlText w:val="▪"/>
      <w:lvlJc w:val="left"/>
      <w:pPr>
        <w:ind w:left="4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AB382">
      <w:start w:val="1"/>
      <w:numFmt w:val="bullet"/>
      <w:lvlText w:val="•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A7FCC">
      <w:start w:val="1"/>
      <w:numFmt w:val="bullet"/>
      <w:lvlText w:val="o"/>
      <w:lvlJc w:val="left"/>
      <w:pPr>
        <w:ind w:left="6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E809E">
      <w:start w:val="1"/>
      <w:numFmt w:val="bullet"/>
      <w:lvlText w:val="▪"/>
      <w:lvlJc w:val="left"/>
      <w:pPr>
        <w:ind w:left="7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AA5FB7"/>
    <w:multiLevelType w:val="hybridMultilevel"/>
    <w:tmpl w:val="81DEB06A"/>
    <w:lvl w:ilvl="0" w:tplc="6CD6C03E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2AF9C">
      <w:start w:val="1"/>
      <w:numFmt w:val="bullet"/>
      <w:lvlText w:val="o"/>
      <w:lvlJc w:val="left"/>
      <w:pPr>
        <w:ind w:left="2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0D43E">
      <w:start w:val="1"/>
      <w:numFmt w:val="bullet"/>
      <w:lvlText w:val="▪"/>
      <w:lvlJc w:val="left"/>
      <w:pPr>
        <w:ind w:left="2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65B30">
      <w:start w:val="1"/>
      <w:numFmt w:val="bullet"/>
      <w:lvlText w:val="•"/>
      <w:lvlJc w:val="left"/>
      <w:pPr>
        <w:ind w:left="3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5640">
      <w:start w:val="1"/>
      <w:numFmt w:val="bullet"/>
      <w:lvlText w:val="o"/>
      <w:lvlJc w:val="left"/>
      <w:pPr>
        <w:ind w:left="4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E92FC">
      <w:start w:val="1"/>
      <w:numFmt w:val="bullet"/>
      <w:lvlText w:val="▪"/>
      <w:lvlJc w:val="left"/>
      <w:pPr>
        <w:ind w:left="5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E57A2">
      <w:start w:val="1"/>
      <w:numFmt w:val="bullet"/>
      <w:lvlText w:val="•"/>
      <w:lvlJc w:val="left"/>
      <w:pPr>
        <w:ind w:left="5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23DE8">
      <w:start w:val="1"/>
      <w:numFmt w:val="bullet"/>
      <w:lvlText w:val="o"/>
      <w:lvlJc w:val="left"/>
      <w:pPr>
        <w:ind w:left="6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C9358">
      <w:start w:val="1"/>
      <w:numFmt w:val="bullet"/>
      <w:lvlText w:val="▪"/>
      <w:lvlJc w:val="left"/>
      <w:pPr>
        <w:ind w:left="7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7578B7"/>
    <w:multiLevelType w:val="hybridMultilevel"/>
    <w:tmpl w:val="A5785A1E"/>
    <w:lvl w:ilvl="0" w:tplc="BED6BB3E">
      <w:start w:val="1"/>
      <w:numFmt w:val="decimal"/>
      <w:lvlText w:val="%1.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6C7DE">
      <w:start w:val="1"/>
      <w:numFmt w:val="lowerLetter"/>
      <w:lvlText w:val="%2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EBD20">
      <w:start w:val="1"/>
      <w:numFmt w:val="lowerRoman"/>
      <w:lvlText w:val="%3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C6856">
      <w:start w:val="1"/>
      <w:numFmt w:val="decimal"/>
      <w:lvlText w:val="%4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0DE6C">
      <w:start w:val="1"/>
      <w:numFmt w:val="lowerLetter"/>
      <w:lvlText w:val="%5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E68D6">
      <w:start w:val="1"/>
      <w:numFmt w:val="lowerRoman"/>
      <w:lvlText w:val="%6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0F8EC">
      <w:start w:val="1"/>
      <w:numFmt w:val="decimal"/>
      <w:lvlText w:val="%7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83F2E">
      <w:start w:val="1"/>
      <w:numFmt w:val="lowerLetter"/>
      <w:lvlText w:val="%8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E3ABA">
      <w:start w:val="1"/>
      <w:numFmt w:val="lowerRoman"/>
      <w:lvlText w:val="%9"/>
      <w:lvlJc w:val="left"/>
      <w:pPr>
        <w:ind w:left="6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ED1C29"/>
    <w:multiLevelType w:val="multilevel"/>
    <w:tmpl w:val="FCB2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83"/>
    <w:rsid w:val="000013E0"/>
    <w:rsid w:val="00090BF0"/>
    <w:rsid w:val="00100E34"/>
    <w:rsid w:val="00165A6D"/>
    <w:rsid w:val="001F2CFC"/>
    <w:rsid w:val="00245BD2"/>
    <w:rsid w:val="00373BDF"/>
    <w:rsid w:val="003B5255"/>
    <w:rsid w:val="003E0D1B"/>
    <w:rsid w:val="003E1FC3"/>
    <w:rsid w:val="005062AB"/>
    <w:rsid w:val="005259BF"/>
    <w:rsid w:val="006476F8"/>
    <w:rsid w:val="006B0B83"/>
    <w:rsid w:val="0073728B"/>
    <w:rsid w:val="007E17AF"/>
    <w:rsid w:val="008050E6"/>
    <w:rsid w:val="0086611C"/>
    <w:rsid w:val="0092090D"/>
    <w:rsid w:val="00B6039A"/>
    <w:rsid w:val="00B62112"/>
    <w:rsid w:val="00BA3EFD"/>
    <w:rsid w:val="00BA5A08"/>
    <w:rsid w:val="00BE06AC"/>
    <w:rsid w:val="00C4337B"/>
    <w:rsid w:val="00CC6E30"/>
    <w:rsid w:val="00CF6FB4"/>
    <w:rsid w:val="00DB2A75"/>
    <w:rsid w:val="00E82CAE"/>
    <w:rsid w:val="00E875CD"/>
    <w:rsid w:val="00ED7C82"/>
    <w:rsid w:val="00F62885"/>
    <w:rsid w:val="00F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BE3BE"/>
  <w15:docId w15:val="{5462B00F-9F9C-4807-AA51-CD660900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9" w:line="250" w:lineRule="auto"/>
      <w:ind w:left="626" w:right="53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5" w:line="259" w:lineRule="auto"/>
      <w:ind w:left="176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17" w:line="259" w:lineRule="auto"/>
      <w:ind w:left="683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EF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1779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B+BC Zbůch</dc:creator>
  <cp:keywords/>
  <cp:lastModifiedBy>Reditel</cp:lastModifiedBy>
  <cp:revision>5</cp:revision>
  <cp:lastPrinted>2026-04-23T13:54:00Z</cp:lastPrinted>
  <dcterms:created xsi:type="dcterms:W3CDTF">2026-04-23T13:42:00Z</dcterms:created>
  <dcterms:modified xsi:type="dcterms:W3CDTF">2026-04-23T14:14:00Z</dcterms:modified>
</cp:coreProperties>
</file>