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AF" w:rsidRPr="005359A5" w:rsidRDefault="003A28AF" w:rsidP="003A28AF">
      <w:pPr>
        <w:pStyle w:val="Nadpis1"/>
        <w:rPr>
          <w:sz w:val="28"/>
          <w:szCs w:val="28"/>
          <w:u w:val="single"/>
        </w:rPr>
      </w:pPr>
      <w:r w:rsidRPr="005359A5">
        <w:rPr>
          <w:sz w:val="28"/>
          <w:szCs w:val="28"/>
          <w:u w:val="single"/>
        </w:rPr>
        <w:t xml:space="preserve">Základní škola a </w:t>
      </w:r>
      <w:smartTag w:uri="urn:schemas-microsoft-com:office:smarttags" w:element="PersonName">
        <w:smartTagPr>
          <w:attr w:name="ProductID" w:val="mateřská škola"/>
        </w:smartTagPr>
        <w:r w:rsidRPr="005359A5">
          <w:rPr>
            <w:sz w:val="28"/>
            <w:szCs w:val="28"/>
            <w:u w:val="single"/>
          </w:rPr>
          <w:t>mateřská škola</w:t>
        </w:r>
      </w:smartTag>
      <w:r w:rsidRPr="005359A5">
        <w:rPr>
          <w:sz w:val="28"/>
          <w:szCs w:val="28"/>
          <w:u w:val="single"/>
        </w:rPr>
        <w:t xml:space="preserve"> </w:t>
      </w:r>
      <w:proofErr w:type="spellStart"/>
      <w:proofErr w:type="gramStart"/>
      <w:r w:rsidRPr="005359A5">
        <w:rPr>
          <w:sz w:val="28"/>
          <w:szCs w:val="28"/>
          <w:u w:val="single"/>
        </w:rPr>
        <w:t>Přepychy,okres</w:t>
      </w:r>
      <w:proofErr w:type="spellEnd"/>
      <w:proofErr w:type="gramEnd"/>
      <w:r w:rsidRPr="005359A5">
        <w:rPr>
          <w:sz w:val="28"/>
          <w:szCs w:val="28"/>
          <w:u w:val="single"/>
        </w:rPr>
        <w:t xml:space="preserve"> Rychnov nad Kněžnou</w:t>
      </w:r>
    </w:p>
    <w:p w:rsidR="003A28AF" w:rsidRDefault="003A28AF" w:rsidP="003A28AF">
      <w:pPr>
        <w:jc w:val="center"/>
        <w:rPr>
          <w:rFonts w:ascii="Times New Roman" w:hAnsi="Times New Roman" w:cs="Times New Roman"/>
          <w:b/>
          <w:bCs/>
          <w:sz w:val="36"/>
        </w:rPr>
      </w:pPr>
      <w:r>
        <w:rPr>
          <w:rFonts w:ascii="Times New Roman" w:hAnsi="Times New Roman" w:cs="Times New Roman"/>
          <w:b/>
          <w:bCs/>
          <w:sz w:val="36"/>
        </w:rPr>
        <w:t xml:space="preserve">IČO </w:t>
      </w:r>
      <w:proofErr w:type="gramStart"/>
      <w:r>
        <w:rPr>
          <w:rFonts w:ascii="Times New Roman" w:hAnsi="Times New Roman" w:cs="Times New Roman"/>
          <w:b/>
          <w:bCs/>
          <w:sz w:val="36"/>
        </w:rPr>
        <w:t>75016524                             tel.</w:t>
      </w:r>
      <w:proofErr w:type="gramEnd"/>
      <w:r>
        <w:rPr>
          <w:rFonts w:ascii="Times New Roman" w:hAnsi="Times New Roman" w:cs="Times New Roman"/>
          <w:b/>
          <w:bCs/>
          <w:sz w:val="36"/>
        </w:rPr>
        <w:t>:728492120</w:t>
      </w:r>
    </w:p>
    <w:p w:rsidR="003A28AF" w:rsidRDefault="003A28AF" w:rsidP="003A28AF">
      <w:pPr>
        <w:rPr>
          <w:rFonts w:ascii="Times New Roman" w:hAnsi="Times New Roman" w:cs="Times New Roman"/>
          <w:b/>
          <w:bCs/>
          <w:sz w:val="36"/>
        </w:rPr>
      </w:pPr>
    </w:p>
    <w:p w:rsidR="003A28AF" w:rsidRDefault="003A28AF" w:rsidP="003A28AF">
      <w:pPr>
        <w:pStyle w:val="Nadpis2"/>
        <w:rPr>
          <w:u w:val="single"/>
        </w:rPr>
      </w:pPr>
      <w:r>
        <w:rPr>
          <w:u w:val="single"/>
        </w:rPr>
        <w:t>Výroční zpráva o činnosti za rok 2018/2019</w:t>
      </w:r>
    </w:p>
    <w:p w:rsidR="003A28AF" w:rsidRDefault="003A28AF" w:rsidP="003A28AF">
      <w:pPr>
        <w:rPr>
          <w:rFonts w:ascii="Times New Roman" w:hAnsi="Times New Roman" w:cs="Times New Roman"/>
          <w:b/>
          <w:bCs/>
          <w:sz w:val="36"/>
        </w:rPr>
      </w:pPr>
    </w:p>
    <w:p w:rsidR="003A28AF" w:rsidRDefault="003A28AF" w:rsidP="003A28AF">
      <w:pPr>
        <w:rPr>
          <w:rFonts w:ascii="Times New Roman" w:hAnsi="Times New Roman" w:cs="Times New Roman"/>
          <w:b/>
          <w:bCs/>
          <w:sz w:val="36"/>
        </w:rPr>
      </w:pPr>
      <w:r>
        <w:rPr>
          <w:rFonts w:ascii="Times New Roman" w:hAnsi="Times New Roman" w:cs="Times New Roman"/>
          <w:b/>
          <w:bCs/>
          <w:sz w:val="36"/>
        </w:rPr>
        <w:t>1. Charakteristika školy</w:t>
      </w:r>
    </w:p>
    <w:p w:rsidR="003A28AF" w:rsidRDefault="003A28AF" w:rsidP="003A28AF">
      <w:pPr>
        <w:rPr>
          <w:rFonts w:ascii="Times New Roman" w:hAnsi="Times New Roman" w:cs="Times New Roman"/>
          <w:b/>
          <w:bCs/>
          <w:sz w:val="36"/>
        </w:rPr>
      </w:pPr>
    </w:p>
    <w:p w:rsidR="003A28AF" w:rsidRDefault="003A28AF" w:rsidP="003A28AF">
      <w:pPr>
        <w:pStyle w:val="Zkladntext"/>
      </w:pPr>
      <w:r>
        <w:t xml:space="preserve">Základní škola v Přepychách je venkovská dvoutřídní škola, jejímž cílem je poskytnutí základního vzdělání pro mládež ze zdejší obce a okolí. Jedná se především o děti z obce Přepychy, Záhornice, </w:t>
      </w:r>
      <w:proofErr w:type="spellStart"/>
      <w:r>
        <w:t>Dobříkovec</w:t>
      </w:r>
      <w:proofErr w:type="spellEnd"/>
      <w:r>
        <w:t xml:space="preserve">, Očelice, Opočno. </w:t>
      </w:r>
    </w:p>
    <w:p w:rsidR="003A28AF" w:rsidRDefault="003A28AF" w:rsidP="003A28AF">
      <w:pPr>
        <w:pStyle w:val="Zkladntext"/>
      </w:pPr>
      <w:r>
        <w:t xml:space="preserve">V tomto roce bylo na škole 5 ročníků ve dvou třídách. Školu navštěvovalo 40 žáků. </w:t>
      </w:r>
    </w:p>
    <w:p w:rsidR="003A28AF" w:rsidRDefault="003A28AF" w:rsidP="003A28AF">
      <w:pPr>
        <w:pStyle w:val="Zkladntext"/>
      </w:pPr>
      <w:r>
        <w:t xml:space="preserve">V I. třídě 18 dětí (11 prváků a 7 druháků), ve II. Třídě 22 </w:t>
      </w:r>
      <w:proofErr w:type="gramStart"/>
      <w:r>
        <w:t>dětí ( 7 třeťáků</w:t>
      </w:r>
      <w:proofErr w:type="gramEnd"/>
      <w:r>
        <w:t>, 10 čtvrťáků a</w:t>
      </w:r>
    </w:p>
    <w:p w:rsidR="003A28AF" w:rsidRDefault="003A28AF" w:rsidP="003A28AF">
      <w:pPr>
        <w:pStyle w:val="Zkladntext"/>
      </w:pPr>
      <w:r>
        <w:t xml:space="preserve">5 </w:t>
      </w:r>
      <w:proofErr w:type="gramStart"/>
      <w:r>
        <w:t>páťáků ).</w:t>
      </w:r>
      <w:proofErr w:type="gramEnd"/>
    </w:p>
    <w:p w:rsidR="003A28AF" w:rsidRDefault="003A28AF" w:rsidP="003A28AF">
      <w:pPr>
        <w:pStyle w:val="Zkladntext"/>
      </w:pPr>
      <w:r>
        <w:t>K 30. 6. 2019 byly uděleny 2 odklady školní docházky.</w:t>
      </w:r>
    </w:p>
    <w:p w:rsidR="003A28AF" w:rsidRDefault="003A28AF" w:rsidP="003A28AF">
      <w:pPr>
        <w:pStyle w:val="Zkladntext"/>
        <w:rPr>
          <w:b w:val="0"/>
          <w:bCs w:val="0"/>
          <w:sz w:val="36"/>
        </w:rPr>
      </w:pPr>
      <w:r>
        <w:t>Školní družinu navštěvovalo 25 dětí.</w:t>
      </w:r>
    </w:p>
    <w:p w:rsidR="003A28AF" w:rsidRDefault="003A28AF" w:rsidP="003A28AF">
      <w:pPr>
        <w:pStyle w:val="Zkladntext"/>
      </w:pPr>
      <w:r>
        <w:t xml:space="preserve">Součástí školy je i </w:t>
      </w:r>
      <w:smartTag w:uri="urn:schemas-microsoft-com:office:smarttags" w:element="PersonName">
        <w:smartTagPr>
          <w:attr w:name="ProductID" w:val="mateřská škola"/>
        </w:smartTagPr>
        <w:r>
          <w:t>mateřská škola</w:t>
        </w:r>
      </w:smartTag>
      <w:r>
        <w:t>, kterou v průběhu roku navštěvovalo 25 dětí a školní jídelna, která zajišťuje celodenní stravu pro žáky MŠ a obědy a svačiny pro ZŠ.</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sz w:val="36"/>
        </w:rPr>
      </w:pPr>
      <w:r>
        <w:rPr>
          <w:rFonts w:ascii="Times New Roman" w:hAnsi="Times New Roman" w:cs="Times New Roman"/>
          <w:b/>
          <w:bCs/>
          <w:sz w:val="36"/>
        </w:rPr>
        <w:t>2. Učební plány</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Během školního roku bylo na škole vyučováno podle těchto učebních osnov:</w:t>
      </w:r>
    </w:p>
    <w:p w:rsidR="003A28AF" w:rsidRDefault="003A28AF" w:rsidP="003A28AF">
      <w:pPr>
        <w:rPr>
          <w:rFonts w:ascii="Times New Roman" w:hAnsi="Times New Roman" w:cs="Times New Roman"/>
          <w:b/>
          <w:bCs/>
        </w:rPr>
      </w:pPr>
      <w:proofErr w:type="gramStart"/>
      <w:r>
        <w:rPr>
          <w:rFonts w:ascii="Times New Roman" w:hAnsi="Times New Roman" w:cs="Times New Roman"/>
          <w:b/>
          <w:bCs/>
        </w:rPr>
        <w:t>ZŠ 1.-5.ročník</w:t>
      </w:r>
      <w:proofErr w:type="gramEnd"/>
      <w:r>
        <w:rPr>
          <w:rFonts w:ascii="Times New Roman" w:hAnsi="Times New Roman" w:cs="Times New Roman"/>
          <w:b/>
          <w:bCs/>
        </w:rPr>
        <w:t xml:space="preserve"> : ŠVP „ Učíme se pro sebe“</w:t>
      </w:r>
    </w:p>
    <w:p w:rsidR="003A28AF" w:rsidRDefault="003A28AF" w:rsidP="003A28AF">
      <w:pPr>
        <w:rPr>
          <w:rFonts w:ascii="Times New Roman" w:hAnsi="Times New Roman" w:cs="Times New Roman"/>
          <w:b/>
          <w:bCs/>
        </w:rPr>
      </w:pPr>
      <w:proofErr w:type="gramStart"/>
      <w:r>
        <w:rPr>
          <w:rFonts w:ascii="Times New Roman" w:hAnsi="Times New Roman" w:cs="Times New Roman"/>
          <w:b/>
          <w:bCs/>
        </w:rPr>
        <w:t>MŠ : ŠVP</w:t>
      </w:r>
      <w:proofErr w:type="gramEnd"/>
      <w:r>
        <w:rPr>
          <w:rFonts w:ascii="Times New Roman" w:hAnsi="Times New Roman" w:cs="Times New Roman"/>
          <w:b/>
          <w:bCs/>
        </w:rPr>
        <w:t xml:space="preserve"> – „ Náš rok“</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sz w:val="36"/>
        </w:rPr>
      </w:pPr>
      <w:r>
        <w:rPr>
          <w:rFonts w:ascii="Times New Roman" w:hAnsi="Times New Roman" w:cs="Times New Roman"/>
          <w:b/>
          <w:bCs/>
          <w:sz w:val="36"/>
        </w:rPr>
        <w:t>3. Personální obsazení</w:t>
      </w:r>
    </w:p>
    <w:p w:rsidR="003A28AF" w:rsidRDefault="003A28AF" w:rsidP="003A28AF">
      <w:pPr>
        <w:rPr>
          <w:rFonts w:ascii="Times New Roman" w:hAnsi="Times New Roman" w:cs="Times New Roman"/>
          <w:b/>
          <w:bCs/>
        </w:rPr>
      </w:pPr>
      <w:r>
        <w:rPr>
          <w:rFonts w:ascii="Times New Roman" w:hAnsi="Times New Roman" w:cs="Times New Roman"/>
          <w:b/>
          <w:bCs/>
        </w:rPr>
        <w:t xml:space="preserve">Na </w:t>
      </w:r>
      <w:r>
        <w:rPr>
          <w:rFonts w:ascii="Times New Roman" w:hAnsi="Times New Roman" w:cs="Times New Roman"/>
          <w:b/>
          <w:bCs/>
          <w:u w:val="single"/>
        </w:rPr>
        <w:t>základní škole</w:t>
      </w:r>
      <w:r>
        <w:rPr>
          <w:rFonts w:ascii="Times New Roman" w:hAnsi="Times New Roman" w:cs="Times New Roman"/>
          <w:b/>
          <w:bCs/>
        </w:rPr>
        <w:t xml:space="preserve"> pracovalo v tomto roce 7 </w:t>
      </w:r>
      <w:proofErr w:type="gramStart"/>
      <w:r>
        <w:rPr>
          <w:rFonts w:ascii="Times New Roman" w:hAnsi="Times New Roman" w:cs="Times New Roman"/>
          <w:b/>
          <w:bCs/>
        </w:rPr>
        <w:t>zaměstnanců( 5 pedagogů</w:t>
      </w:r>
      <w:proofErr w:type="gramEnd"/>
      <w:r>
        <w:rPr>
          <w:rFonts w:ascii="Times New Roman" w:hAnsi="Times New Roman" w:cs="Times New Roman"/>
          <w:b/>
          <w:bCs/>
        </w:rPr>
        <w:t>, 2 asistenti pedagoga, 1 provozní zaměstnanec.</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Ředitel školy: Mgr. Macháček Jan</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Učitelé: Mgr. Marcela </w:t>
      </w:r>
      <w:proofErr w:type="spellStart"/>
      <w:r>
        <w:rPr>
          <w:rFonts w:ascii="Times New Roman" w:hAnsi="Times New Roman" w:cs="Times New Roman"/>
          <w:b/>
          <w:bCs/>
        </w:rPr>
        <w:t>Krunčíková</w:t>
      </w:r>
      <w:proofErr w:type="spellEnd"/>
      <w:r>
        <w:rPr>
          <w:rFonts w:ascii="Times New Roman" w:hAnsi="Times New Roman" w:cs="Times New Roman"/>
          <w:b/>
          <w:bCs/>
        </w:rPr>
        <w:t>(od března MD)</w:t>
      </w:r>
    </w:p>
    <w:p w:rsidR="003A28AF" w:rsidRDefault="003A28AF" w:rsidP="003A28AF">
      <w:pPr>
        <w:rPr>
          <w:rFonts w:ascii="Times New Roman" w:hAnsi="Times New Roman" w:cs="Times New Roman"/>
          <w:b/>
          <w:bCs/>
        </w:rPr>
      </w:pPr>
      <w:r>
        <w:rPr>
          <w:rFonts w:ascii="Times New Roman" w:hAnsi="Times New Roman" w:cs="Times New Roman"/>
          <w:b/>
          <w:bCs/>
        </w:rPr>
        <w:t xml:space="preserve"> Ivana Macháčková (učitelka + vychovatelka ŠD, Školní asistent EU),</w:t>
      </w:r>
    </w:p>
    <w:p w:rsidR="003A28AF" w:rsidRDefault="003A28AF" w:rsidP="003A28AF">
      <w:pPr>
        <w:rPr>
          <w:rFonts w:ascii="Times New Roman" w:hAnsi="Times New Roman" w:cs="Times New Roman"/>
          <w:b/>
          <w:bCs/>
        </w:rPr>
      </w:pPr>
      <w:r>
        <w:rPr>
          <w:rFonts w:ascii="Times New Roman" w:hAnsi="Times New Roman" w:cs="Times New Roman"/>
          <w:b/>
          <w:bCs/>
        </w:rPr>
        <w:t xml:space="preserve"> Mgr. Marie Pultarová</w:t>
      </w:r>
    </w:p>
    <w:p w:rsidR="003A28AF" w:rsidRDefault="003A28AF" w:rsidP="003A28AF">
      <w:pPr>
        <w:rPr>
          <w:rFonts w:ascii="Times New Roman" w:hAnsi="Times New Roman" w:cs="Times New Roman"/>
          <w:b/>
          <w:bCs/>
        </w:rPr>
      </w:pPr>
      <w:r>
        <w:rPr>
          <w:rFonts w:ascii="Times New Roman" w:hAnsi="Times New Roman" w:cs="Times New Roman"/>
          <w:b/>
          <w:bCs/>
        </w:rPr>
        <w:t xml:space="preserve">Mgr. Jana </w:t>
      </w:r>
      <w:proofErr w:type="gramStart"/>
      <w:r>
        <w:rPr>
          <w:rFonts w:ascii="Times New Roman" w:hAnsi="Times New Roman" w:cs="Times New Roman"/>
          <w:b/>
          <w:bCs/>
        </w:rPr>
        <w:t>Zdeňková(za</w:t>
      </w:r>
      <w:proofErr w:type="gramEnd"/>
      <w:r>
        <w:rPr>
          <w:rFonts w:ascii="Times New Roman" w:hAnsi="Times New Roman" w:cs="Times New Roman"/>
          <w:b/>
          <w:bCs/>
        </w:rPr>
        <w:t xml:space="preserve"> MD)</w:t>
      </w:r>
    </w:p>
    <w:p w:rsidR="003A28AF" w:rsidRDefault="003A28AF" w:rsidP="003A28AF">
      <w:pPr>
        <w:rPr>
          <w:rFonts w:ascii="Times New Roman" w:hAnsi="Times New Roman" w:cs="Times New Roman"/>
          <w:b/>
          <w:bCs/>
        </w:rPr>
      </w:pPr>
      <w:r>
        <w:rPr>
          <w:rFonts w:ascii="Times New Roman" w:hAnsi="Times New Roman" w:cs="Times New Roman"/>
          <w:b/>
          <w:bCs/>
        </w:rPr>
        <w:t xml:space="preserve">Asistenti pedagoga. Jarmila Fabiánová Moravcová, Bc. Tereza </w:t>
      </w:r>
      <w:proofErr w:type="spellStart"/>
      <w:r>
        <w:rPr>
          <w:rFonts w:ascii="Times New Roman" w:hAnsi="Times New Roman" w:cs="Times New Roman"/>
          <w:b/>
          <w:bCs/>
        </w:rPr>
        <w:t>Rabenseifnerová</w:t>
      </w:r>
      <w:proofErr w:type="spellEnd"/>
    </w:p>
    <w:p w:rsidR="003A28AF" w:rsidRDefault="003A28AF" w:rsidP="003A28AF">
      <w:pPr>
        <w:rPr>
          <w:rFonts w:ascii="Times New Roman" w:hAnsi="Times New Roman" w:cs="Times New Roman"/>
          <w:b/>
          <w:bCs/>
        </w:rPr>
      </w:pPr>
      <w:r>
        <w:rPr>
          <w:rFonts w:ascii="Times New Roman" w:hAnsi="Times New Roman" w:cs="Times New Roman"/>
          <w:b/>
          <w:bCs/>
        </w:rPr>
        <w:t xml:space="preserve">Provozní zaměstnanec: Iva Růžičková </w:t>
      </w:r>
    </w:p>
    <w:p w:rsidR="003A28AF" w:rsidRDefault="003A28AF" w:rsidP="003A28AF">
      <w:pPr>
        <w:rPr>
          <w:rFonts w:ascii="Times New Roman" w:hAnsi="Times New Roman" w:cs="Times New Roman"/>
          <w:b/>
          <w:bCs/>
        </w:rPr>
      </w:pPr>
      <w:r>
        <w:rPr>
          <w:rFonts w:ascii="Times New Roman" w:hAnsi="Times New Roman" w:cs="Times New Roman"/>
          <w:b/>
          <w:bCs/>
        </w:rPr>
        <w:t xml:space="preserve">    </w:t>
      </w:r>
    </w:p>
    <w:p w:rsidR="003A28AF" w:rsidRDefault="003A28AF" w:rsidP="003A28AF">
      <w:pPr>
        <w:rPr>
          <w:rFonts w:ascii="Times New Roman" w:hAnsi="Times New Roman" w:cs="Times New Roman"/>
          <w:b/>
          <w:bCs/>
        </w:rPr>
      </w:pPr>
      <w:r>
        <w:rPr>
          <w:rFonts w:ascii="Times New Roman" w:hAnsi="Times New Roman" w:cs="Times New Roman"/>
          <w:b/>
          <w:bCs/>
        </w:rPr>
        <w:t>V </w:t>
      </w:r>
      <w:r>
        <w:rPr>
          <w:rFonts w:ascii="Times New Roman" w:hAnsi="Times New Roman" w:cs="Times New Roman"/>
          <w:b/>
          <w:bCs/>
          <w:u w:val="single"/>
        </w:rPr>
        <w:t>mateřské škole</w:t>
      </w:r>
      <w:r>
        <w:rPr>
          <w:rFonts w:ascii="Times New Roman" w:hAnsi="Times New Roman" w:cs="Times New Roman"/>
          <w:b/>
          <w:bCs/>
        </w:rPr>
        <w:t xml:space="preserve"> pracovalo 5 zaměstnanců (3 pedagogové, školní </w:t>
      </w:r>
      <w:proofErr w:type="gramStart"/>
      <w:r>
        <w:rPr>
          <w:rFonts w:ascii="Times New Roman" w:hAnsi="Times New Roman" w:cs="Times New Roman"/>
          <w:b/>
          <w:bCs/>
        </w:rPr>
        <w:t>asistent  a 1 provozní</w:t>
      </w:r>
      <w:proofErr w:type="gramEnd"/>
      <w:r>
        <w:rPr>
          <w:rFonts w:ascii="Times New Roman" w:hAnsi="Times New Roman" w:cs="Times New Roman"/>
          <w:b/>
          <w:bCs/>
        </w:rPr>
        <w:t xml:space="preserve"> zaměstnanec):</w:t>
      </w:r>
    </w:p>
    <w:p w:rsidR="003A28AF" w:rsidRDefault="003A28AF" w:rsidP="003A28AF">
      <w:pPr>
        <w:rPr>
          <w:rFonts w:ascii="Times New Roman" w:hAnsi="Times New Roman" w:cs="Times New Roman"/>
          <w:b/>
          <w:bCs/>
        </w:rPr>
      </w:pPr>
    </w:p>
    <w:p w:rsidR="003A28AF" w:rsidRDefault="003A28AF" w:rsidP="003A28AF">
      <w:pPr>
        <w:pStyle w:val="Zkladntext"/>
      </w:pPr>
      <w:r>
        <w:t xml:space="preserve">Učitelky: Eva Hájková, Machačová Olga, Mgr. Jana Zdeňková </w:t>
      </w:r>
    </w:p>
    <w:p w:rsidR="003A28AF" w:rsidRDefault="003A28AF" w:rsidP="003A28AF">
      <w:pPr>
        <w:pStyle w:val="Zkladntext"/>
      </w:pPr>
      <w:r>
        <w:t xml:space="preserve">Bc. Tereza </w:t>
      </w:r>
      <w:proofErr w:type="spellStart"/>
      <w:r>
        <w:t>Rabenseifnerová</w:t>
      </w:r>
      <w:proofErr w:type="spellEnd"/>
      <w:r>
        <w:t>- Školní asistent EU</w:t>
      </w:r>
    </w:p>
    <w:p w:rsidR="003A28AF" w:rsidRDefault="003A28AF" w:rsidP="003A28AF">
      <w:pPr>
        <w:rPr>
          <w:rFonts w:ascii="Times New Roman" w:hAnsi="Times New Roman" w:cs="Times New Roman"/>
          <w:b/>
          <w:bCs/>
        </w:rPr>
      </w:pPr>
      <w:r>
        <w:rPr>
          <w:rFonts w:ascii="Times New Roman" w:hAnsi="Times New Roman" w:cs="Times New Roman"/>
          <w:b/>
          <w:bCs/>
        </w:rPr>
        <w:t xml:space="preserve">Provozní zaměstnanec:  Rohlenová Jiřina                                         </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lastRenderedPageBreak/>
        <w:t xml:space="preserve">Ve školní jídelně pracovali během roku 3 zaměstnanci (1 kuchařka, 1 vedoucí školního </w:t>
      </w:r>
      <w:proofErr w:type="gramStart"/>
      <w:r>
        <w:rPr>
          <w:rFonts w:ascii="Times New Roman" w:hAnsi="Times New Roman" w:cs="Times New Roman"/>
          <w:b/>
          <w:bCs/>
        </w:rPr>
        <w:t>stravování , 1 zaměstnanec</w:t>
      </w:r>
      <w:proofErr w:type="gramEnd"/>
      <w:r>
        <w:rPr>
          <w:rFonts w:ascii="Times New Roman" w:hAnsi="Times New Roman" w:cs="Times New Roman"/>
          <w:b/>
          <w:bCs/>
        </w:rPr>
        <w:t xml:space="preserve"> výdejny)</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Kuchařka:                                                                     Cigánková Kateřina 100% </w:t>
      </w:r>
    </w:p>
    <w:p w:rsidR="003A28AF" w:rsidRDefault="003A28AF" w:rsidP="003A28AF">
      <w:pPr>
        <w:rPr>
          <w:rFonts w:ascii="Times New Roman" w:hAnsi="Times New Roman" w:cs="Times New Roman"/>
          <w:b/>
          <w:bCs/>
        </w:rPr>
      </w:pPr>
      <w:r>
        <w:rPr>
          <w:rFonts w:ascii="Times New Roman" w:hAnsi="Times New Roman" w:cs="Times New Roman"/>
          <w:b/>
          <w:bCs/>
        </w:rPr>
        <w:t>Vedoucí školního stravování:                                      Rohlenová Jiřina 50%</w:t>
      </w:r>
    </w:p>
    <w:p w:rsidR="003A28AF" w:rsidRDefault="003A28AF" w:rsidP="003A28AF">
      <w:pPr>
        <w:rPr>
          <w:rFonts w:ascii="Times New Roman" w:hAnsi="Times New Roman" w:cs="Times New Roman"/>
          <w:b/>
          <w:bCs/>
        </w:rPr>
      </w:pPr>
      <w:r>
        <w:rPr>
          <w:rFonts w:ascii="Times New Roman" w:hAnsi="Times New Roman" w:cs="Times New Roman"/>
          <w:b/>
          <w:bCs/>
        </w:rPr>
        <w:t xml:space="preserve">Pracovnice </w:t>
      </w:r>
      <w:proofErr w:type="gramStart"/>
      <w:r>
        <w:rPr>
          <w:rFonts w:ascii="Times New Roman" w:hAnsi="Times New Roman" w:cs="Times New Roman"/>
          <w:b/>
          <w:bCs/>
        </w:rPr>
        <w:t>výdejny :                                                    Růžičková</w:t>
      </w:r>
      <w:proofErr w:type="gramEnd"/>
      <w:r>
        <w:rPr>
          <w:rFonts w:ascii="Times New Roman" w:hAnsi="Times New Roman" w:cs="Times New Roman"/>
          <w:b/>
          <w:bCs/>
        </w:rPr>
        <w:t xml:space="preserve"> Iva 20%</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V tomto roce se všichni pedagogové ZŠ a MŠ opět účastnili dalšího pedagogického vzdělávání, které pořádá </w:t>
      </w:r>
      <w:proofErr w:type="spellStart"/>
      <w:r>
        <w:rPr>
          <w:rFonts w:ascii="Times New Roman" w:hAnsi="Times New Roman" w:cs="Times New Roman"/>
          <w:b/>
          <w:bCs/>
        </w:rPr>
        <w:t>PgC</w:t>
      </w:r>
      <w:proofErr w:type="spellEnd"/>
      <w:r>
        <w:rPr>
          <w:rFonts w:ascii="Times New Roman" w:hAnsi="Times New Roman" w:cs="Times New Roman"/>
          <w:b/>
          <w:bCs/>
        </w:rPr>
        <w:t xml:space="preserve"> Hradec Králové. Proškolení bylo zaměřeno na zkvalitnění úrovně výuky v </w:t>
      </w:r>
      <w:proofErr w:type="gramStart"/>
      <w:r>
        <w:rPr>
          <w:rFonts w:ascii="Times New Roman" w:hAnsi="Times New Roman" w:cs="Times New Roman"/>
          <w:b/>
          <w:bCs/>
        </w:rPr>
        <w:t>oblasti  čtenářské</w:t>
      </w:r>
      <w:proofErr w:type="gramEnd"/>
      <w:r>
        <w:rPr>
          <w:rFonts w:ascii="Times New Roman" w:hAnsi="Times New Roman" w:cs="Times New Roman"/>
          <w:b/>
          <w:bCs/>
        </w:rPr>
        <w:t xml:space="preserve"> dovednosti, výchov, pracovních činností,  dále pak povinného školení v oblasti BOZP a preventivních lékařských prohlídek diagnostiky výchovných a výukových problémů, dále proběhlo školení v rámci „šablon EU“.</w:t>
      </w:r>
    </w:p>
    <w:p w:rsidR="003A28AF" w:rsidRDefault="003A28AF" w:rsidP="003A28AF">
      <w:pPr>
        <w:rPr>
          <w:rFonts w:ascii="Times New Roman" w:hAnsi="Times New Roman" w:cs="Times New Roman"/>
          <w:b/>
          <w:bCs/>
        </w:rPr>
      </w:pPr>
      <w:r>
        <w:rPr>
          <w:rFonts w:ascii="Times New Roman" w:hAnsi="Times New Roman" w:cs="Times New Roman"/>
          <w:b/>
          <w:bCs/>
        </w:rPr>
        <w:t>V ZŠ i MŠ byly použity prostředky z EU (školní asistent, kluby čtenářské, matematické, doučování, besedy s odborníkem)</w:t>
      </w:r>
    </w:p>
    <w:p w:rsidR="003A28AF" w:rsidRDefault="003A28AF" w:rsidP="003A28AF">
      <w:pPr>
        <w:rPr>
          <w:rFonts w:ascii="Times New Roman" w:hAnsi="Times New Roman" w:cs="Times New Roman"/>
          <w:b/>
          <w:bCs/>
        </w:rPr>
      </w:pPr>
      <w:r>
        <w:rPr>
          <w:rFonts w:ascii="Times New Roman" w:hAnsi="Times New Roman" w:cs="Times New Roman"/>
          <w:b/>
          <w:bCs/>
        </w:rPr>
        <w:t xml:space="preserve">Ředitel školy pak absolvoval nezbytná školení v oblasti ekonomiky, BOZP, PO, CO a správního řízení, řízení MŠ a </w:t>
      </w:r>
      <w:proofErr w:type="gramStart"/>
      <w:r>
        <w:rPr>
          <w:rFonts w:ascii="Times New Roman" w:hAnsi="Times New Roman" w:cs="Times New Roman"/>
          <w:b/>
          <w:bCs/>
        </w:rPr>
        <w:t>ZŠ .</w:t>
      </w:r>
      <w:proofErr w:type="gramEnd"/>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sz w:val="36"/>
        </w:rPr>
      </w:pPr>
      <w:r>
        <w:rPr>
          <w:rFonts w:ascii="Times New Roman" w:hAnsi="Times New Roman" w:cs="Times New Roman"/>
          <w:b/>
          <w:bCs/>
          <w:sz w:val="36"/>
        </w:rPr>
        <w:t>4. Přijímací řízení</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Dne 11. 4. 2019 proběhl na ZŠ zápis do prvního ročníku. Zápisu se zúčastnily 4 děti a byly přijaty do 1. ročníku. 2 žáci mají odklad školní docházky o jeden rok. Jedna žákyně nastoupí do jiné ZŠ, takže </w:t>
      </w:r>
      <w:proofErr w:type="gramStart"/>
      <w:r>
        <w:rPr>
          <w:rFonts w:ascii="Times New Roman" w:hAnsi="Times New Roman" w:cs="Times New Roman"/>
          <w:b/>
          <w:bCs/>
        </w:rPr>
        <w:t>1.9.2019</w:t>
      </w:r>
      <w:proofErr w:type="gramEnd"/>
      <w:r>
        <w:rPr>
          <w:rFonts w:ascii="Times New Roman" w:hAnsi="Times New Roman" w:cs="Times New Roman"/>
          <w:b/>
          <w:bCs/>
        </w:rPr>
        <w:t xml:space="preserve"> by mělo nastoupit do 1. třídy pouze 1 dítě. Do MŠ bylo koncem měsíce květen zapsáno pro příští rok 24 dětí. </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sz w:val="36"/>
        </w:rPr>
      </w:pPr>
      <w:r>
        <w:rPr>
          <w:rFonts w:ascii="Times New Roman" w:hAnsi="Times New Roman" w:cs="Times New Roman"/>
          <w:b/>
          <w:bCs/>
          <w:sz w:val="36"/>
        </w:rPr>
        <w:t>5. Výsledky vzdělávání</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Výuka a výchova na MŠ probíhala podle rámcového programu Náš rok. Děti splnily požadavky, které jsou tímto programem na ně kladené. Děti, které se zúčastnily přijímacího řízení do prvního ročníku ZŠ, prokázaly ve většině dobré znalosti a tedy svou způsobilost absolvovat základní školní docházku. Problematickou se i nadále jeví u většiny dětí v MŠ špatná slovní zásoba a nedobrá výslovnost.</w:t>
      </w:r>
    </w:p>
    <w:p w:rsidR="003A28AF" w:rsidRDefault="003A28AF" w:rsidP="003A28AF">
      <w:pPr>
        <w:rPr>
          <w:rFonts w:ascii="Times New Roman" w:hAnsi="Times New Roman" w:cs="Times New Roman"/>
          <w:b/>
          <w:bCs/>
        </w:rPr>
      </w:pPr>
      <w:r>
        <w:rPr>
          <w:rFonts w:ascii="Times New Roman" w:hAnsi="Times New Roman" w:cs="Times New Roman"/>
          <w:b/>
          <w:bCs/>
        </w:rPr>
        <w:t xml:space="preserve">Na základní škole odpovídá úroveň vzdělanosti žáků celostátnímu průměru a odpovídá i úrovni schopností jednotlivých žáků. </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Na konci roku v 1. ročníku bylo klasifikováno 11 žáků. Požadavky kladené na žáky byly splněny dle ŠVP. Jeden žák bude z důvodu výukových problémů ročník opakovat na doporučení PPP a se souhlasem rodičů.</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Ve 2. ročníku bylo klasifikováno na konci roku 7 žáků. Učivo i osnovy byly splněny.</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Ve 3. ročníku bylo na konci roku klasifikováno 7 žáků. Učivo a osnovy byly splněny.</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Ve 4. ročníku bylo na konci klasifikováno 9 žáků. Osnovy a učivo byly splněny.</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V 5. ročníku bylo klasifikováno 5 žáků. 1 žák odchází studovat na Gymnázium v Dobrušce a 1 žák na Gymnázium v Rychnově nad Kněžnou, 3 žáci přechází na </w:t>
      </w:r>
      <w:proofErr w:type="gramStart"/>
      <w:r>
        <w:rPr>
          <w:rFonts w:ascii="Times New Roman" w:hAnsi="Times New Roman" w:cs="Times New Roman"/>
          <w:b/>
          <w:bCs/>
        </w:rPr>
        <w:t>ZŠ  do</w:t>
      </w:r>
      <w:proofErr w:type="gramEnd"/>
      <w:r>
        <w:rPr>
          <w:rFonts w:ascii="Times New Roman" w:hAnsi="Times New Roman" w:cs="Times New Roman"/>
          <w:b/>
          <w:bCs/>
        </w:rPr>
        <w:t xml:space="preserve">   Voděrad. Osnovy a učivo byly splněny.</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lastRenderedPageBreak/>
        <w:t xml:space="preserve">5 děti ze ZŠ bylo zařazeno do reedukačního kurzu, který odborně </w:t>
      </w:r>
      <w:proofErr w:type="gramStart"/>
      <w:r>
        <w:rPr>
          <w:rFonts w:ascii="Times New Roman" w:hAnsi="Times New Roman" w:cs="Times New Roman"/>
          <w:b/>
          <w:bCs/>
        </w:rPr>
        <w:t>vedla</w:t>
      </w:r>
      <w:proofErr w:type="gramEnd"/>
      <w:r>
        <w:rPr>
          <w:rFonts w:ascii="Times New Roman" w:hAnsi="Times New Roman" w:cs="Times New Roman"/>
          <w:b/>
          <w:bCs/>
        </w:rPr>
        <w:t xml:space="preserve"> paní </w:t>
      </w:r>
      <w:proofErr w:type="gramStart"/>
      <w:r>
        <w:rPr>
          <w:rFonts w:ascii="Times New Roman" w:hAnsi="Times New Roman" w:cs="Times New Roman"/>
          <w:b/>
          <w:bCs/>
        </w:rPr>
        <w:t>uč</w:t>
      </w:r>
      <w:proofErr w:type="gramEnd"/>
      <w:r>
        <w:rPr>
          <w:rFonts w:ascii="Times New Roman" w:hAnsi="Times New Roman" w:cs="Times New Roman"/>
          <w:b/>
          <w:bCs/>
        </w:rPr>
        <w:t xml:space="preserve">. Mgr. Marcela </w:t>
      </w:r>
      <w:proofErr w:type="spellStart"/>
      <w:r>
        <w:rPr>
          <w:rFonts w:ascii="Times New Roman" w:hAnsi="Times New Roman" w:cs="Times New Roman"/>
          <w:b/>
          <w:bCs/>
        </w:rPr>
        <w:t>Krunčíková</w:t>
      </w:r>
      <w:proofErr w:type="spellEnd"/>
      <w:r>
        <w:rPr>
          <w:rFonts w:ascii="Times New Roman" w:hAnsi="Times New Roman" w:cs="Times New Roman"/>
          <w:b/>
          <w:bCs/>
        </w:rPr>
        <w:t xml:space="preserve"> v rámci IVP a po jejím odchodu na MD, paní Jarmila Fabiánová Moravcová.</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 </w:t>
      </w:r>
      <w:r w:rsidRPr="002439D9">
        <w:rPr>
          <w:rFonts w:ascii="Times New Roman" w:hAnsi="Times New Roman" w:cs="Times New Roman"/>
          <w:b/>
          <w:bCs/>
          <w:u w:val="single"/>
        </w:rPr>
        <w:t>Rada školy</w:t>
      </w:r>
      <w:r>
        <w:rPr>
          <w:rFonts w:ascii="Times New Roman" w:hAnsi="Times New Roman" w:cs="Times New Roman"/>
          <w:b/>
          <w:bCs/>
        </w:rPr>
        <w:t xml:space="preserve"> se během školního roku sešla 2x a hodnotila úroveň dosahovaných výsledků a vyhodnotila kontrolní zprávy, výroční zprávu a seznámila se s úpravami ŠVP a ekonomikou školy.</w:t>
      </w:r>
    </w:p>
    <w:p w:rsidR="003A28AF" w:rsidRDefault="003A28AF" w:rsidP="003A28AF">
      <w:pPr>
        <w:rPr>
          <w:rFonts w:ascii="Times New Roman" w:hAnsi="Times New Roman" w:cs="Times New Roman"/>
          <w:b/>
          <w:bCs/>
        </w:rPr>
      </w:pPr>
      <w:r>
        <w:rPr>
          <w:rFonts w:ascii="Times New Roman" w:hAnsi="Times New Roman" w:cs="Times New Roman"/>
          <w:b/>
          <w:bCs/>
        </w:rPr>
        <w:t>Ve školním roce nebyla udělena žákům snížená známka z chování. Spolupráce s rodiči byla převážně na dobré úrovni a celkem proběhly v roce 2 plánované čtvrtletní konzultační schůzky a 1 seznamovací třídní schůzka, které měly za účel seznámit rodiče s prospěchem a chováním dětí.</w:t>
      </w:r>
    </w:p>
    <w:p w:rsidR="003A28AF" w:rsidRDefault="003A28AF" w:rsidP="003A28AF">
      <w:pPr>
        <w:rPr>
          <w:rFonts w:ascii="Times New Roman" w:hAnsi="Times New Roman" w:cs="Times New Roman"/>
          <w:b/>
          <w:bCs/>
        </w:rPr>
      </w:pPr>
      <w:proofErr w:type="gramStart"/>
      <w:r>
        <w:rPr>
          <w:rFonts w:ascii="Times New Roman" w:hAnsi="Times New Roman" w:cs="Times New Roman"/>
          <w:b/>
          <w:bCs/>
        </w:rPr>
        <w:t>Během  školního</w:t>
      </w:r>
      <w:proofErr w:type="gramEnd"/>
      <w:r>
        <w:rPr>
          <w:rFonts w:ascii="Times New Roman" w:hAnsi="Times New Roman" w:cs="Times New Roman"/>
          <w:b/>
          <w:bCs/>
        </w:rPr>
        <w:t xml:space="preserve"> roku nedošlo ve škole k závažnému zranění.</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sz w:val="36"/>
        </w:rPr>
      </w:pPr>
      <w:r>
        <w:rPr>
          <w:rFonts w:ascii="Times New Roman" w:hAnsi="Times New Roman" w:cs="Times New Roman"/>
          <w:b/>
          <w:bCs/>
          <w:sz w:val="36"/>
        </w:rPr>
        <w:t>6. Školní inspekce a kontroly</w:t>
      </w:r>
    </w:p>
    <w:p w:rsidR="003A28AF" w:rsidRDefault="003A28AF" w:rsidP="003A28AF">
      <w:pPr>
        <w:rPr>
          <w:rFonts w:ascii="Times New Roman" w:hAnsi="Times New Roman" w:cs="Times New Roman"/>
          <w:b/>
          <w:bCs/>
        </w:rPr>
      </w:pPr>
      <w:r>
        <w:rPr>
          <w:rFonts w:ascii="Times New Roman" w:hAnsi="Times New Roman" w:cs="Times New Roman"/>
          <w:b/>
          <w:bCs/>
        </w:rPr>
        <w:t>V MŠ a ZŠ proběhla kontrola KHS RK(</w:t>
      </w:r>
      <w:proofErr w:type="gramStart"/>
      <w:r>
        <w:rPr>
          <w:rFonts w:ascii="Times New Roman" w:hAnsi="Times New Roman" w:cs="Times New Roman"/>
          <w:b/>
          <w:bCs/>
        </w:rPr>
        <w:t>16.1.2019</w:t>
      </w:r>
      <w:proofErr w:type="gramEnd"/>
      <w:r>
        <w:rPr>
          <w:rFonts w:ascii="Times New Roman" w:hAnsi="Times New Roman" w:cs="Times New Roman"/>
          <w:b/>
          <w:bCs/>
        </w:rPr>
        <w:t>, 9.5.2019), Finanční komise OÚ v Přepychách provedla dvakrát  v roce (12.11.2018 a 10.4.2019)  kontrolu hospodaření s </w:t>
      </w:r>
      <w:proofErr w:type="spellStart"/>
      <w:r>
        <w:rPr>
          <w:rFonts w:ascii="Times New Roman" w:hAnsi="Times New Roman" w:cs="Times New Roman"/>
          <w:b/>
          <w:bCs/>
        </w:rPr>
        <w:t>fin</w:t>
      </w:r>
      <w:proofErr w:type="spellEnd"/>
      <w:r>
        <w:rPr>
          <w:rFonts w:ascii="Times New Roman" w:hAnsi="Times New Roman" w:cs="Times New Roman"/>
          <w:b/>
          <w:bCs/>
        </w:rPr>
        <w:t>. prostředky a s majetkem obce.</w:t>
      </w:r>
    </w:p>
    <w:p w:rsidR="003A28AF" w:rsidRDefault="003A28AF" w:rsidP="003A28AF">
      <w:pPr>
        <w:rPr>
          <w:rFonts w:ascii="Times New Roman" w:hAnsi="Times New Roman" w:cs="Times New Roman"/>
          <w:b/>
          <w:bCs/>
        </w:rPr>
      </w:pPr>
      <w:r>
        <w:rPr>
          <w:rFonts w:ascii="Times New Roman" w:hAnsi="Times New Roman" w:cs="Times New Roman"/>
          <w:b/>
          <w:bCs/>
        </w:rPr>
        <w:t xml:space="preserve">Veškeré záznamy o </w:t>
      </w:r>
      <w:proofErr w:type="gramStart"/>
      <w:r>
        <w:rPr>
          <w:rFonts w:ascii="Times New Roman" w:hAnsi="Times New Roman" w:cs="Times New Roman"/>
          <w:b/>
          <w:bCs/>
        </w:rPr>
        <w:t>kontrolách  byly</w:t>
      </w:r>
      <w:proofErr w:type="gramEnd"/>
      <w:r>
        <w:rPr>
          <w:rFonts w:ascii="Times New Roman" w:hAnsi="Times New Roman" w:cs="Times New Roman"/>
          <w:b/>
          <w:bCs/>
        </w:rPr>
        <w:t xml:space="preserve"> předloženy k posouzení Radě školy, která se během roku sešla 2x.</w:t>
      </w:r>
    </w:p>
    <w:p w:rsidR="003A28AF" w:rsidRDefault="003A28AF" w:rsidP="003A28AF">
      <w:pPr>
        <w:rPr>
          <w:rFonts w:ascii="Times New Roman" w:hAnsi="Times New Roman" w:cs="Times New Roman"/>
          <w:b/>
          <w:bCs/>
        </w:rPr>
      </w:pPr>
      <w:r>
        <w:rPr>
          <w:rFonts w:ascii="Times New Roman" w:hAnsi="Times New Roman" w:cs="Times New Roman"/>
          <w:b/>
          <w:bCs/>
        </w:rPr>
        <w:t xml:space="preserve">Proběhly pravidelné revize el. </w:t>
      </w:r>
      <w:proofErr w:type="gramStart"/>
      <w:r>
        <w:rPr>
          <w:rFonts w:ascii="Times New Roman" w:hAnsi="Times New Roman" w:cs="Times New Roman"/>
          <w:b/>
          <w:bCs/>
        </w:rPr>
        <w:t>zařízení</w:t>
      </w:r>
      <w:proofErr w:type="gramEnd"/>
      <w:r>
        <w:rPr>
          <w:rFonts w:ascii="Times New Roman" w:hAnsi="Times New Roman" w:cs="Times New Roman"/>
          <w:b/>
          <w:bCs/>
        </w:rPr>
        <w:t>, topné soustavy, dětského hřiště, tělocvičného nářadí a HP.</w:t>
      </w:r>
    </w:p>
    <w:p w:rsidR="003A28AF" w:rsidRDefault="003A28AF" w:rsidP="003A28AF">
      <w:pPr>
        <w:rPr>
          <w:rFonts w:ascii="Times New Roman" w:hAnsi="Times New Roman" w:cs="Times New Roman"/>
          <w:b/>
          <w:bCs/>
        </w:rPr>
      </w:pPr>
    </w:p>
    <w:p w:rsidR="003A28AF" w:rsidRPr="001F3CA3" w:rsidRDefault="003A28AF" w:rsidP="003A28AF">
      <w:pPr>
        <w:rPr>
          <w:rFonts w:ascii="Times New Roman" w:hAnsi="Times New Roman" w:cs="Times New Roman"/>
          <w:b/>
          <w:bCs/>
          <w:sz w:val="36"/>
          <w:szCs w:val="36"/>
        </w:rPr>
      </w:pPr>
      <w:r w:rsidRPr="001F3CA3">
        <w:rPr>
          <w:rFonts w:ascii="Times New Roman" w:hAnsi="Times New Roman" w:cs="Times New Roman"/>
          <w:b/>
          <w:bCs/>
          <w:sz w:val="36"/>
          <w:szCs w:val="36"/>
        </w:rPr>
        <w:t>7. Hospodaření školy</w:t>
      </w:r>
    </w:p>
    <w:p w:rsidR="003A28AF" w:rsidRDefault="003A28AF" w:rsidP="003A28AF">
      <w:pPr>
        <w:rPr>
          <w:rFonts w:ascii="Times New Roman" w:hAnsi="Times New Roman" w:cs="Times New Roman"/>
          <w:b/>
          <w:bCs/>
        </w:rPr>
      </w:pPr>
      <w:r w:rsidRPr="001F3CA3">
        <w:rPr>
          <w:rFonts w:ascii="Times New Roman" w:hAnsi="Times New Roman" w:cs="Times New Roman"/>
          <w:b/>
          <w:bCs/>
        </w:rPr>
        <w:t>Všechny finanční prostředky přidělené škole</w:t>
      </w:r>
      <w:r>
        <w:rPr>
          <w:rFonts w:ascii="Times New Roman" w:hAnsi="Times New Roman" w:cs="Times New Roman"/>
          <w:b/>
          <w:bCs/>
        </w:rPr>
        <w:t xml:space="preserve"> pro rok 2018</w:t>
      </w:r>
      <w:r w:rsidRPr="001F3CA3">
        <w:rPr>
          <w:rFonts w:ascii="Times New Roman" w:hAnsi="Times New Roman" w:cs="Times New Roman"/>
          <w:b/>
          <w:bCs/>
        </w:rPr>
        <w:t xml:space="preserve"> z KÚ Hradec Králové</w:t>
      </w:r>
      <w:r>
        <w:rPr>
          <w:rFonts w:ascii="Times New Roman" w:hAnsi="Times New Roman" w:cs="Times New Roman"/>
          <w:b/>
          <w:bCs/>
        </w:rPr>
        <w:t xml:space="preserve"> byly beze zbytku vyčerpány účelně na platy zaměstnanců, na nákup učebnic a učebních </w:t>
      </w:r>
      <w:proofErr w:type="gramStart"/>
      <w:r>
        <w:rPr>
          <w:rFonts w:ascii="Times New Roman" w:hAnsi="Times New Roman" w:cs="Times New Roman"/>
          <w:b/>
          <w:bCs/>
        </w:rPr>
        <w:t>pomůcek(ONIV</w:t>
      </w:r>
      <w:proofErr w:type="gramEnd"/>
      <w:r>
        <w:rPr>
          <w:rFonts w:ascii="Times New Roman" w:hAnsi="Times New Roman" w:cs="Times New Roman"/>
          <w:b/>
          <w:bCs/>
        </w:rPr>
        <w:t>) a na dohody o provedení práce(OON) a s nimi spojené odvody do státní pokladny (pojištění, daně, FKSP). Celkový objem prostředků pro rok 2018 činil</w:t>
      </w:r>
    </w:p>
    <w:p w:rsidR="003A28AF" w:rsidRDefault="003A28AF" w:rsidP="003A28AF">
      <w:pPr>
        <w:rPr>
          <w:rFonts w:ascii="Times New Roman" w:hAnsi="Times New Roman" w:cs="Times New Roman"/>
          <w:b/>
          <w:bCs/>
        </w:rPr>
      </w:pPr>
      <w:r>
        <w:rPr>
          <w:b/>
          <w:color w:val="000000"/>
          <w:sz w:val="20"/>
          <w:szCs w:val="20"/>
        </w:rPr>
        <w:t>4 629 919</w:t>
      </w:r>
      <w:r>
        <w:rPr>
          <w:color w:val="000000"/>
          <w:sz w:val="20"/>
          <w:szCs w:val="20"/>
        </w:rPr>
        <w:t xml:space="preserve"> </w:t>
      </w:r>
      <w:r>
        <w:rPr>
          <w:rFonts w:ascii="Times New Roman" w:hAnsi="Times New Roman" w:cs="Times New Roman"/>
          <w:b/>
          <w:bCs/>
        </w:rPr>
        <w:t>Kč. Dále byly čerpány prostředky z EU v rámci Šablon I. a II v poměrné části.</w:t>
      </w:r>
    </w:p>
    <w:p w:rsidR="003A28AF" w:rsidRDefault="003A28AF" w:rsidP="003A28AF">
      <w:pPr>
        <w:rPr>
          <w:rFonts w:ascii="Times New Roman" w:hAnsi="Times New Roman" w:cs="Times New Roman"/>
          <w:b/>
          <w:bCs/>
        </w:rPr>
      </w:pPr>
      <w:r>
        <w:rPr>
          <w:rFonts w:ascii="Times New Roman" w:hAnsi="Times New Roman" w:cs="Times New Roman"/>
          <w:b/>
          <w:bCs/>
        </w:rPr>
        <w:t xml:space="preserve">Prostředky přidělené obcí na provoz byly účelně čerpány (500 000,- Kč). Během školního roku byla v </w:t>
      </w:r>
      <w:proofErr w:type="gramStart"/>
      <w:r>
        <w:rPr>
          <w:rFonts w:ascii="Times New Roman" w:hAnsi="Times New Roman" w:cs="Times New Roman"/>
          <w:b/>
          <w:bCs/>
        </w:rPr>
        <w:t>MŠ  dokončena</w:t>
      </w:r>
      <w:proofErr w:type="gramEnd"/>
      <w:r>
        <w:rPr>
          <w:rFonts w:ascii="Times New Roman" w:hAnsi="Times New Roman" w:cs="Times New Roman"/>
          <w:b/>
          <w:bCs/>
        </w:rPr>
        <w:t xml:space="preserve"> rekonstrukce kuchyně a rozvodů vody a elektriky.</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Jinak byl rozpočet školy vyrovnaný a zbylé prostředky převedeny na příští školní rok.</w:t>
      </w:r>
    </w:p>
    <w:p w:rsidR="003A28AF" w:rsidRPr="001F3CA3"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sz w:val="36"/>
        </w:rPr>
      </w:pPr>
      <w:proofErr w:type="gramStart"/>
      <w:r>
        <w:rPr>
          <w:rFonts w:ascii="Times New Roman" w:hAnsi="Times New Roman" w:cs="Times New Roman"/>
          <w:b/>
          <w:bCs/>
          <w:sz w:val="36"/>
        </w:rPr>
        <w:t>8.Mimoškolní</w:t>
      </w:r>
      <w:proofErr w:type="gramEnd"/>
      <w:r>
        <w:rPr>
          <w:rFonts w:ascii="Times New Roman" w:hAnsi="Times New Roman" w:cs="Times New Roman"/>
          <w:b/>
          <w:bCs/>
          <w:sz w:val="36"/>
        </w:rPr>
        <w:t xml:space="preserve"> činnost a aktivity</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Žáci se opět zapojili do různých soutěží v rámci činnosti </w:t>
      </w:r>
      <w:smartTag w:uri="urn:schemas-microsoft-com:office:smarttags" w:element="PersonName">
        <w:r>
          <w:rPr>
            <w:rFonts w:ascii="Times New Roman" w:hAnsi="Times New Roman" w:cs="Times New Roman"/>
            <w:b/>
            <w:bCs/>
          </w:rPr>
          <w:t>AŠSK</w:t>
        </w:r>
      </w:smartTag>
      <w:r>
        <w:rPr>
          <w:rFonts w:ascii="Times New Roman" w:hAnsi="Times New Roman" w:cs="Times New Roman"/>
          <w:b/>
          <w:bCs/>
        </w:rPr>
        <w:t xml:space="preserve">, které v rámci okresu probíhaly, ať již v oblasti estetických či sportovních aktivit. </w:t>
      </w:r>
    </w:p>
    <w:p w:rsidR="003A28AF" w:rsidRDefault="003A28AF" w:rsidP="003A28AF">
      <w:pPr>
        <w:rPr>
          <w:rFonts w:ascii="Times New Roman" w:hAnsi="Times New Roman" w:cs="Times New Roman"/>
          <w:b/>
          <w:bCs/>
        </w:rPr>
      </w:pPr>
      <w:r>
        <w:rPr>
          <w:rFonts w:ascii="Times New Roman" w:hAnsi="Times New Roman" w:cs="Times New Roman"/>
          <w:b/>
          <w:bCs/>
        </w:rPr>
        <w:t>Část žáků je zapojena do činnosti místních dobrovolných hasičů a místní organizace Červeného kříže.</w:t>
      </w:r>
    </w:p>
    <w:p w:rsidR="003A28AF" w:rsidRDefault="003A28AF" w:rsidP="003A28AF">
      <w:pPr>
        <w:rPr>
          <w:rFonts w:ascii="Times New Roman" w:hAnsi="Times New Roman" w:cs="Times New Roman"/>
          <w:b/>
          <w:bCs/>
        </w:rPr>
      </w:pPr>
      <w:r>
        <w:rPr>
          <w:rFonts w:ascii="Times New Roman" w:hAnsi="Times New Roman" w:cs="Times New Roman"/>
          <w:b/>
          <w:bCs/>
        </w:rPr>
        <w:t xml:space="preserve">Několik dětí pravidelně dojíždělo do ZUŠ v Opočně a v Dobrušce, kde pracují ve </w:t>
      </w:r>
      <w:proofErr w:type="gramStart"/>
      <w:r>
        <w:rPr>
          <w:rFonts w:ascii="Times New Roman" w:hAnsi="Times New Roman" w:cs="Times New Roman"/>
          <w:b/>
          <w:bCs/>
        </w:rPr>
        <w:t>výtvarných , hudebně</w:t>
      </w:r>
      <w:proofErr w:type="gramEnd"/>
      <w:r>
        <w:rPr>
          <w:rFonts w:ascii="Times New Roman" w:hAnsi="Times New Roman" w:cs="Times New Roman"/>
          <w:b/>
          <w:bCs/>
        </w:rPr>
        <w:t xml:space="preserve"> dramatických kroužcích a v kroužku tanečním.</w:t>
      </w:r>
    </w:p>
    <w:p w:rsidR="003A28AF" w:rsidRDefault="003A28AF" w:rsidP="003A28AF">
      <w:pPr>
        <w:rPr>
          <w:rFonts w:ascii="Times New Roman" w:hAnsi="Times New Roman" w:cs="Times New Roman"/>
          <w:b/>
          <w:bCs/>
        </w:rPr>
      </w:pPr>
      <w:r>
        <w:rPr>
          <w:rFonts w:ascii="Times New Roman" w:hAnsi="Times New Roman" w:cs="Times New Roman"/>
          <w:b/>
          <w:bCs/>
        </w:rPr>
        <w:t>Na škole dále probíhá výuka Náboženství.</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Ostatní mimoškolní činnost byla zaměřena převážně na sběr léčivých bylin a starého papíru, které po celý rok organizoval ředitel školy a paní vychovatelka ŠD. Získané finance byly použity na pokrytí nákladů </w:t>
      </w:r>
      <w:proofErr w:type="gramStart"/>
      <w:r>
        <w:rPr>
          <w:rFonts w:ascii="Times New Roman" w:hAnsi="Times New Roman" w:cs="Times New Roman"/>
          <w:b/>
          <w:bCs/>
        </w:rPr>
        <w:t>na  divadelní</w:t>
      </w:r>
      <w:proofErr w:type="gramEnd"/>
      <w:r>
        <w:rPr>
          <w:rFonts w:ascii="Times New Roman" w:hAnsi="Times New Roman" w:cs="Times New Roman"/>
          <w:b/>
          <w:bCs/>
        </w:rPr>
        <w:t xml:space="preserve"> představení, která se uskutečnila ve škole, literární pásma a hlavně na školní výlet, který letos proběhl v měsíci červen a byl organizován do Potštejna, Vrbice a Doudleb nad Orlicí. </w:t>
      </w:r>
    </w:p>
    <w:p w:rsidR="003A28AF" w:rsidRDefault="003A28AF" w:rsidP="003A28AF">
      <w:pPr>
        <w:rPr>
          <w:rFonts w:ascii="Times New Roman" w:hAnsi="Times New Roman" w:cs="Times New Roman"/>
          <w:b/>
          <w:bCs/>
        </w:rPr>
      </w:pPr>
      <w:r>
        <w:rPr>
          <w:rFonts w:ascii="Times New Roman" w:hAnsi="Times New Roman" w:cs="Times New Roman"/>
          <w:b/>
          <w:bCs/>
        </w:rPr>
        <w:lastRenderedPageBreak/>
        <w:t>Dále se celá škola opět aktivně zapojila do celostátní soutěže „</w:t>
      </w:r>
      <w:proofErr w:type="spellStart"/>
      <w:r>
        <w:rPr>
          <w:rFonts w:ascii="Times New Roman" w:hAnsi="Times New Roman" w:cs="Times New Roman"/>
          <w:b/>
          <w:bCs/>
        </w:rPr>
        <w:t>Recyklohraní</w:t>
      </w:r>
      <w:proofErr w:type="spellEnd"/>
      <w:r>
        <w:rPr>
          <w:rFonts w:ascii="Times New Roman" w:hAnsi="Times New Roman" w:cs="Times New Roman"/>
          <w:b/>
          <w:bCs/>
        </w:rPr>
        <w:t xml:space="preserve">“, která je zaměřena na sběr baterií a elektroodpadu. V říjnu jsme znovu vyhráli soutěž v rámci KH kraje. </w:t>
      </w:r>
      <w:r w:rsidRPr="00BA5FF9">
        <w:rPr>
          <w:rFonts w:ascii="Times New Roman" w:hAnsi="Times New Roman" w:cs="Times New Roman"/>
          <w:b/>
          <w:bCs/>
          <w:u w:val="single"/>
        </w:rPr>
        <w:t xml:space="preserve">Na konci roku byla naše škola vyhodnocena </w:t>
      </w:r>
      <w:r>
        <w:rPr>
          <w:rFonts w:ascii="Times New Roman" w:hAnsi="Times New Roman" w:cs="Times New Roman"/>
          <w:b/>
          <w:bCs/>
          <w:u w:val="single"/>
        </w:rPr>
        <w:t xml:space="preserve">pátá </w:t>
      </w:r>
      <w:r w:rsidRPr="00BA5FF9">
        <w:rPr>
          <w:rFonts w:ascii="Times New Roman" w:hAnsi="Times New Roman" w:cs="Times New Roman"/>
          <w:b/>
          <w:bCs/>
          <w:u w:val="single"/>
        </w:rPr>
        <w:t xml:space="preserve">nejlepší škola ve sběru baterií v celé </w:t>
      </w:r>
      <w:proofErr w:type="gramStart"/>
      <w:r w:rsidRPr="00BA5FF9">
        <w:rPr>
          <w:rFonts w:ascii="Times New Roman" w:hAnsi="Times New Roman" w:cs="Times New Roman"/>
          <w:b/>
          <w:bCs/>
          <w:u w:val="single"/>
        </w:rPr>
        <w:t>ČR</w:t>
      </w:r>
      <w:r>
        <w:rPr>
          <w:rFonts w:ascii="Times New Roman" w:hAnsi="Times New Roman" w:cs="Times New Roman"/>
          <w:b/>
          <w:bCs/>
          <w:u w:val="single"/>
        </w:rPr>
        <w:t xml:space="preserve"> ! </w:t>
      </w:r>
      <w:r>
        <w:rPr>
          <w:rFonts w:ascii="Times New Roman" w:hAnsi="Times New Roman" w:cs="Times New Roman"/>
          <w:b/>
          <w:bCs/>
        </w:rPr>
        <w:t>Za</w:t>
      </w:r>
      <w:proofErr w:type="gramEnd"/>
      <w:r>
        <w:rPr>
          <w:rFonts w:ascii="Times New Roman" w:hAnsi="Times New Roman" w:cs="Times New Roman"/>
          <w:b/>
          <w:bCs/>
        </w:rPr>
        <w:t xml:space="preserve"> získané body byly nakoupeny pro žáky odměny, které jim byly předány s vysvědčením.</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Dále si děti v MŠ a ZŠ připravily besídky pro rodiče a to o vánocích. </w:t>
      </w:r>
      <w:proofErr w:type="gramStart"/>
      <w:r>
        <w:rPr>
          <w:rFonts w:ascii="Times New Roman" w:hAnsi="Times New Roman" w:cs="Times New Roman"/>
          <w:b/>
          <w:bCs/>
        </w:rPr>
        <w:t>Tradičně  bylo</w:t>
      </w:r>
      <w:proofErr w:type="gramEnd"/>
      <w:r>
        <w:rPr>
          <w:rFonts w:ascii="Times New Roman" w:hAnsi="Times New Roman" w:cs="Times New Roman"/>
          <w:b/>
          <w:bCs/>
        </w:rPr>
        <w:t xml:space="preserve"> za účastí našich žáků uspořádáno rozsvěcení vánočního stromu a předvánoční „Zpívání koled u kostela“, kterého se zúčastnila i široká veřejnost.</w:t>
      </w:r>
    </w:p>
    <w:p w:rsidR="003A28AF" w:rsidRDefault="003A28AF" w:rsidP="003A28AF">
      <w:pPr>
        <w:rPr>
          <w:rFonts w:ascii="Times New Roman" w:hAnsi="Times New Roman" w:cs="Times New Roman"/>
          <w:b/>
          <w:bCs/>
        </w:rPr>
      </w:pPr>
      <w:r>
        <w:rPr>
          <w:rFonts w:ascii="Times New Roman" w:hAnsi="Times New Roman" w:cs="Times New Roman"/>
          <w:b/>
          <w:bCs/>
        </w:rPr>
        <w:t xml:space="preserve">V jarních měsících se všechny děti školy účastnily plaveckého výcviku v bazénu v Dobrušce. Škola využila tentokrát dotaci MŠMT na dopravu. Ředitel školy provedl se </w:t>
      </w:r>
      <w:proofErr w:type="gramStart"/>
      <w:r>
        <w:rPr>
          <w:rFonts w:ascii="Times New Roman" w:hAnsi="Times New Roman" w:cs="Times New Roman"/>
          <w:b/>
          <w:bCs/>
        </w:rPr>
        <w:t>žáky 3.-5. ročníku</w:t>
      </w:r>
      <w:proofErr w:type="gramEnd"/>
      <w:r>
        <w:rPr>
          <w:rFonts w:ascii="Times New Roman" w:hAnsi="Times New Roman" w:cs="Times New Roman"/>
          <w:b/>
          <w:bCs/>
        </w:rPr>
        <w:t xml:space="preserve"> základní dopravní kurz v rámci BESIP.</w:t>
      </w:r>
    </w:p>
    <w:p w:rsidR="003A28AF" w:rsidRDefault="003A28AF" w:rsidP="003A28AF">
      <w:pPr>
        <w:rPr>
          <w:rFonts w:ascii="Times New Roman" w:hAnsi="Times New Roman" w:cs="Times New Roman"/>
          <w:b/>
          <w:bCs/>
        </w:rPr>
      </w:pPr>
      <w:r>
        <w:rPr>
          <w:rFonts w:ascii="Times New Roman" w:hAnsi="Times New Roman" w:cs="Times New Roman"/>
          <w:b/>
          <w:bCs/>
        </w:rPr>
        <w:t>Během školního roku bylo pro děti zorganizováno několik divadelních představení, 1 výchovný koncert. V červnu proběhl projektový týden, kdy školu navštívili odborníci z řad včelařů, autor knihy, kronikář a lesní pedagog. Převážnou část kulturních akcí navštěvovaly i děti z MŠ, které měly svůj kulturní plán v rámci MŠ.</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sz w:val="36"/>
        </w:rPr>
      </w:pPr>
      <w:proofErr w:type="gramStart"/>
      <w:r>
        <w:rPr>
          <w:rFonts w:ascii="Times New Roman" w:hAnsi="Times New Roman" w:cs="Times New Roman"/>
          <w:b/>
          <w:bCs/>
          <w:sz w:val="36"/>
        </w:rPr>
        <w:t>9.Tabulka</w:t>
      </w:r>
      <w:proofErr w:type="gramEnd"/>
      <w:r>
        <w:rPr>
          <w:rFonts w:ascii="Times New Roman" w:hAnsi="Times New Roman" w:cs="Times New Roman"/>
          <w:b/>
          <w:bCs/>
          <w:sz w:val="36"/>
        </w:rPr>
        <w:t xml:space="preserve"> prospěchu a chování na ZŠ</w:t>
      </w:r>
    </w:p>
    <w:tbl>
      <w:tblPr>
        <w:tblpPr w:leftFromText="141" w:rightFromText="141" w:vertAnchor="text" w:horzAnchor="margin" w:tblpY="368"/>
        <w:tblW w:w="6568" w:type="dxa"/>
        <w:tblCellMar>
          <w:left w:w="0" w:type="dxa"/>
          <w:right w:w="0" w:type="dxa"/>
        </w:tblCellMar>
        <w:tblLook w:val="0000" w:firstRow="0" w:lastRow="0" w:firstColumn="0" w:lastColumn="0" w:noHBand="0" w:noVBand="0"/>
      </w:tblPr>
      <w:tblGrid>
        <w:gridCol w:w="960"/>
        <w:gridCol w:w="1060"/>
        <w:gridCol w:w="960"/>
        <w:gridCol w:w="1531"/>
        <w:gridCol w:w="1240"/>
        <w:gridCol w:w="1240"/>
      </w:tblGrid>
      <w:tr w:rsidR="003A28AF" w:rsidTr="00D26B9A">
        <w:trPr>
          <w:trHeight w:val="255"/>
        </w:trPr>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r>
              <w:rPr>
                <w:rFonts w:hint="eastAsia"/>
                <w:b/>
                <w:bCs/>
                <w:sz w:val="20"/>
                <w:szCs w:val="20"/>
              </w:rPr>
              <w:t>ročník</w:t>
            </w:r>
          </w:p>
        </w:tc>
        <w:tc>
          <w:tcPr>
            <w:tcW w:w="1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r>
              <w:rPr>
                <w:rFonts w:hint="eastAsia"/>
                <w:b/>
                <w:bCs/>
                <w:sz w:val="20"/>
                <w:szCs w:val="20"/>
              </w:rPr>
              <w:t>počet žáků</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r>
              <w:rPr>
                <w:rFonts w:hint="eastAsia"/>
                <w:b/>
                <w:bCs/>
                <w:sz w:val="20"/>
                <w:szCs w:val="20"/>
              </w:rPr>
              <w:t>prospělo</w:t>
            </w:r>
          </w:p>
        </w:tc>
        <w:tc>
          <w:tcPr>
            <w:tcW w:w="11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r>
              <w:rPr>
                <w:rFonts w:hint="eastAsia"/>
                <w:b/>
                <w:bCs/>
                <w:sz w:val="20"/>
                <w:szCs w:val="20"/>
              </w:rPr>
              <w:t>neprospělo</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proofErr w:type="gramStart"/>
            <w:r>
              <w:rPr>
                <w:rFonts w:hint="eastAsia"/>
                <w:b/>
                <w:bCs/>
                <w:sz w:val="20"/>
                <w:szCs w:val="20"/>
              </w:rPr>
              <w:t>2.st.</w:t>
            </w:r>
            <w:proofErr w:type="gramEnd"/>
            <w:r>
              <w:rPr>
                <w:rFonts w:hint="eastAsia"/>
                <w:b/>
                <w:bCs/>
                <w:sz w:val="20"/>
                <w:szCs w:val="20"/>
              </w:rPr>
              <w:t>chování</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proofErr w:type="gramStart"/>
            <w:r>
              <w:rPr>
                <w:rFonts w:hint="eastAsia"/>
                <w:b/>
                <w:bCs/>
                <w:sz w:val="20"/>
                <w:szCs w:val="20"/>
              </w:rPr>
              <w:t>3.st.</w:t>
            </w:r>
            <w:proofErr w:type="gramEnd"/>
            <w:r>
              <w:rPr>
                <w:rFonts w:hint="eastAsia"/>
                <w:b/>
                <w:bCs/>
                <w:sz w:val="20"/>
                <w:szCs w:val="20"/>
              </w:rPr>
              <w:t>chování</w:t>
            </w:r>
          </w:p>
        </w:tc>
      </w:tr>
      <w:tr w:rsidR="003A28AF" w:rsidTr="00D26B9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r>
              <w:rPr>
                <w:rFonts w:hint="eastAsia"/>
                <w:b/>
                <w:b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r>
      <w:tr w:rsidR="003A28AF" w:rsidTr="00D26B9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r>
              <w:rPr>
                <w:rFonts w:hint="eastAsia"/>
                <w:b/>
                <w:bCs/>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r>
      <w:tr w:rsidR="003A28AF" w:rsidTr="00D26B9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r>
              <w:rPr>
                <w:rFonts w:hint="eastAsia"/>
                <w:b/>
                <w:bCs/>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r>
      <w:tr w:rsidR="003A28AF" w:rsidTr="00D26B9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r>
              <w:rPr>
                <w:rFonts w:hint="eastAsia"/>
                <w:b/>
                <w:bCs/>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1 se odstěhoval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r>
      <w:tr w:rsidR="003A28AF" w:rsidTr="00D26B9A">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A28AF" w:rsidRDefault="003A28AF" w:rsidP="00D26B9A">
            <w:pPr>
              <w:rPr>
                <w:rFonts w:eastAsia="Arial Unicode MS" w:cs="Arial Unicode MS"/>
                <w:b/>
                <w:bCs/>
                <w:sz w:val="20"/>
                <w:szCs w:val="20"/>
              </w:rPr>
            </w:pPr>
            <w:r>
              <w:rPr>
                <w:rFonts w:hint="eastAsia"/>
                <w:b/>
                <w:bCs/>
                <w:sz w:val="20"/>
                <w:szCs w:val="20"/>
              </w:rPr>
              <w:t>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b/>
                <w:bCs/>
                <w:sz w:val="20"/>
                <w:szCs w:val="20"/>
              </w:rPr>
              <w:t>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rFonts w:eastAsia="Arial Unicode MS" w:cs="Arial Unicode MS"/>
                <w:b/>
                <w:bCs/>
                <w:sz w:val="20"/>
                <w:szCs w:val="20"/>
              </w:rPr>
            </w:pPr>
            <w:r>
              <w:rPr>
                <w:rFonts w:hint="eastAsia"/>
                <w:b/>
                <w:bCs/>
                <w:sz w:val="20"/>
                <w:szCs w:val="20"/>
              </w:rPr>
              <w:t>0</w:t>
            </w:r>
          </w:p>
        </w:tc>
      </w:tr>
      <w:tr w:rsidR="003A28AF" w:rsidTr="00D26B9A">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A28AF" w:rsidRDefault="003A28AF" w:rsidP="00D26B9A">
            <w:pPr>
              <w:rPr>
                <w:rFonts w:hint="eastAsia"/>
                <w:b/>
                <w:bCs/>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b/>
                <w:bCs/>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b/>
                <w:bCs/>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rFonts w:hint="eastAsia"/>
                <w:b/>
                <w:bCs/>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rFonts w:hint="eastAsia"/>
                <w:b/>
                <w:bCs/>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A28AF" w:rsidRDefault="003A28AF" w:rsidP="00D26B9A">
            <w:pPr>
              <w:jc w:val="center"/>
              <w:rPr>
                <w:rFonts w:hint="eastAsia"/>
                <w:b/>
                <w:bCs/>
                <w:sz w:val="20"/>
                <w:szCs w:val="20"/>
              </w:rPr>
            </w:pPr>
          </w:p>
        </w:tc>
      </w:tr>
      <w:tr w:rsidR="003A28AF" w:rsidTr="00D26B9A">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rPr>
                <w:rFonts w:hint="eastAsia"/>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hint="eastAsia"/>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hint="eastAsia"/>
                <w:b/>
                <w:bCs/>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28AF" w:rsidRDefault="003A28AF" w:rsidP="00D26B9A">
            <w:pPr>
              <w:jc w:val="center"/>
              <w:rPr>
                <w:rFonts w:hint="eastAsia"/>
                <w:b/>
                <w:bCs/>
                <w:sz w:val="20"/>
                <w:szCs w:val="20"/>
              </w:rPr>
            </w:pPr>
          </w:p>
        </w:tc>
      </w:tr>
    </w:tbl>
    <w:p w:rsidR="003A28AF" w:rsidRDefault="003A28AF" w:rsidP="003A28AF">
      <w:pPr>
        <w:rPr>
          <w:rFonts w:ascii="Times New Roman" w:hAnsi="Times New Roman" w:cs="Times New Roman"/>
          <w:b/>
          <w:bCs/>
          <w:sz w:val="40"/>
        </w:rPr>
      </w:pP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Celkový počet neomluvených </w:t>
      </w:r>
      <w:proofErr w:type="gramStart"/>
      <w:r>
        <w:rPr>
          <w:rFonts w:ascii="Times New Roman" w:hAnsi="Times New Roman" w:cs="Times New Roman"/>
          <w:b/>
          <w:bCs/>
        </w:rPr>
        <w:t>hod. : 0</w:t>
      </w:r>
      <w:proofErr w:type="gramEnd"/>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Aprobovanost  </w:t>
      </w:r>
      <w:proofErr w:type="gramStart"/>
      <w:r>
        <w:rPr>
          <w:rFonts w:ascii="Times New Roman" w:hAnsi="Times New Roman" w:cs="Times New Roman"/>
          <w:b/>
          <w:bCs/>
        </w:rPr>
        <w:t>výuky :</w:t>
      </w:r>
      <w:proofErr w:type="gramEnd"/>
      <w:r>
        <w:rPr>
          <w:rFonts w:ascii="Times New Roman" w:hAnsi="Times New Roman" w:cs="Times New Roman"/>
          <w:b/>
          <w:bCs/>
        </w:rPr>
        <w:t xml:space="preserve"> </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 xml:space="preserve">                      95 </w:t>
      </w:r>
      <w:proofErr w:type="gramStart"/>
      <w:r>
        <w:rPr>
          <w:rFonts w:ascii="Times New Roman" w:hAnsi="Times New Roman" w:cs="Times New Roman"/>
          <w:b/>
          <w:bCs/>
        </w:rPr>
        <w:t>ZŠ    %                                         MŠ</w:t>
      </w:r>
      <w:proofErr w:type="gramEnd"/>
      <w:r>
        <w:rPr>
          <w:rFonts w:ascii="Times New Roman" w:hAnsi="Times New Roman" w:cs="Times New Roman"/>
          <w:b/>
          <w:bCs/>
        </w:rPr>
        <w:t xml:space="preserve">  100%</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r>
        <w:rPr>
          <w:rFonts w:ascii="Times New Roman" w:hAnsi="Times New Roman" w:cs="Times New Roman"/>
          <w:b/>
          <w:bCs/>
        </w:rPr>
        <w:t>V Přepychách dne 27. 8. 2019</w:t>
      </w:r>
    </w:p>
    <w:p w:rsidR="003A28AF" w:rsidRDefault="003A28AF" w:rsidP="003A28AF">
      <w:pPr>
        <w:rPr>
          <w:rFonts w:ascii="Times New Roman" w:hAnsi="Times New Roman" w:cs="Times New Roman"/>
          <w:b/>
          <w:bCs/>
        </w:rPr>
      </w:pPr>
      <w:r>
        <w:rPr>
          <w:rFonts w:ascii="Times New Roman" w:hAnsi="Times New Roman" w:cs="Times New Roman"/>
          <w:b/>
          <w:bCs/>
        </w:rPr>
        <w:t xml:space="preserve">                                           </w:t>
      </w:r>
    </w:p>
    <w:p w:rsidR="003A28AF" w:rsidRDefault="003A28AF" w:rsidP="003A28AF">
      <w:pPr>
        <w:rPr>
          <w:rFonts w:ascii="Times New Roman" w:hAnsi="Times New Roman" w:cs="Times New Roman"/>
          <w:b/>
          <w:bCs/>
        </w:rPr>
      </w:pPr>
      <w:r>
        <w:rPr>
          <w:rFonts w:ascii="Times New Roman" w:hAnsi="Times New Roman" w:cs="Times New Roman"/>
          <w:b/>
          <w:bCs/>
        </w:rPr>
        <w:t xml:space="preserve">                                                                                              Mgr. Macháček Jan</w:t>
      </w:r>
    </w:p>
    <w:p w:rsidR="003A28AF" w:rsidRDefault="003A28AF" w:rsidP="003A28AF">
      <w:pPr>
        <w:rPr>
          <w:rFonts w:ascii="Times New Roman" w:hAnsi="Times New Roman" w:cs="Times New Roman"/>
          <w:b/>
          <w:bCs/>
        </w:rPr>
      </w:pPr>
      <w:r>
        <w:rPr>
          <w:rFonts w:ascii="Times New Roman" w:hAnsi="Times New Roman" w:cs="Times New Roman"/>
          <w:b/>
          <w:bCs/>
        </w:rPr>
        <w:t xml:space="preserve">                                                                                                ředitel školy</w:t>
      </w: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p>
    <w:p w:rsidR="003A28AF" w:rsidRDefault="003A28AF" w:rsidP="003A28AF">
      <w:pPr>
        <w:rPr>
          <w:rFonts w:ascii="Times New Roman" w:hAnsi="Times New Roman" w:cs="Times New Roman"/>
          <w:b/>
          <w:bCs/>
        </w:rPr>
      </w:pPr>
    </w:p>
    <w:p w:rsidR="00FB7D29" w:rsidRDefault="00FB7D29">
      <w:bookmarkStart w:id="0" w:name="_GoBack"/>
      <w:bookmarkEnd w:id="0"/>
    </w:p>
    <w:sectPr w:rsidR="00FB7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AF"/>
    <w:rsid w:val="003A28AF"/>
    <w:rsid w:val="00FB7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8AF"/>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qFormat/>
    <w:rsid w:val="003A28AF"/>
    <w:pPr>
      <w:keepNext/>
      <w:outlineLvl w:val="0"/>
    </w:pPr>
    <w:rPr>
      <w:rFonts w:ascii="Times New Roman" w:hAnsi="Times New Roman" w:cs="Times New Roman"/>
      <w:b/>
      <w:bCs/>
      <w:sz w:val="36"/>
    </w:rPr>
  </w:style>
  <w:style w:type="paragraph" w:styleId="Nadpis2">
    <w:name w:val="heading 2"/>
    <w:basedOn w:val="Normln"/>
    <w:next w:val="Normln"/>
    <w:link w:val="Nadpis2Char"/>
    <w:qFormat/>
    <w:rsid w:val="003A28AF"/>
    <w:pPr>
      <w:keepNext/>
      <w:jc w:val="center"/>
      <w:outlineLvl w:val="1"/>
    </w:pPr>
    <w:rPr>
      <w:rFonts w:ascii="Times New Roman" w:hAnsi="Times New Roman" w:cs="Times New Roman"/>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28AF"/>
    <w:rPr>
      <w:rFonts w:ascii="Times New Roman" w:eastAsia="Times New Roman" w:hAnsi="Times New Roman" w:cs="Times New Roman"/>
      <w:b/>
      <w:bCs/>
      <w:sz w:val="36"/>
      <w:szCs w:val="24"/>
      <w:lang w:eastAsia="cs-CZ"/>
    </w:rPr>
  </w:style>
  <w:style w:type="character" w:customStyle="1" w:styleId="Nadpis2Char">
    <w:name w:val="Nadpis 2 Char"/>
    <w:basedOn w:val="Standardnpsmoodstavce"/>
    <w:link w:val="Nadpis2"/>
    <w:rsid w:val="003A28AF"/>
    <w:rPr>
      <w:rFonts w:ascii="Times New Roman" w:eastAsia="Times New Roman" w:hAnsi="Times New Roman" w:cs="Times New Roman"/>
      <w:b/>
      <w:bCs/>
      <w:sz w:val="36"/>
      <w:szCs w:val="24"/>
      <w:lang w:eastAsia="cs-CZ"/>
    </w:rPr>
  </w:style>
  <w:style w:type="paragraph" w:styleId="Zkladntext">
    <w:name w:val="Body Text"/>
    <w:basedOn w:val="Normln"/>
    <w:link w:val="ZkladntextChar"/>
    <w:rsid w:val="003A28AF"/>
    <w:rPr>
      <w:rFonts w:ascii="Times New Roman" w:hAnsi="Times New Roman" w:cs="Times New Roman"/>
      <w:b/>
      <w:bCs/>
    </w:rPr>
  </w:style>
  <w:style w:type="character" w:customStyle="1" w:styleId="ZkladntextChar">
    <w:name w:val="Základní text Char"/>
    <w:basedOn w:val="Standardnpsmoodstavce"/>
    <w:link w:val="Zkladntext"/>
    <w:rsid w:val="003A28AF"/>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8AF"/>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qFormat/>
    <w:rsid w:val="003A28AF"/>
    <w:pPr>
      <w:keepNext/>
      <w:outlineLvl w:val="0"/>
    </w:pPr>
    <w:rPr>
      <w:rFonts w:ascii="Times New Roman" w:hAnsi="Times New Roman" w:cs="Times New Roman"/>
      <w:b/>
      <w:bCs/>
      <w:sz w:val="36"/>
    </w:rPr>
  </w:style>
  <w:style w:type="paragraph" w:styleId="Nadpis2">
    <w:name w:val="heading 2"/>
    <w:basedOn w:val="Normln"/>
    <w:next w:val="Normln"/>
    <w:link w:val="Nadpis2Char"/>
    <w:qFormat/>
    <w:rsid w:val="003A28AF"/>
    <w:pPr>
      <w:keepNext/>
      <w:jc w:val="center"/>
      <w:outlineLvl w:val="1"/>
    </w:pPr>
    <w:rPr>
      <w:rFonts w:ascii="Times New Roman" w:hAnsi="Times New Roman" w:cs="Times New Roman"/>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28AF"/>
    <w:rPr>
      <w:rFonts w:ascii="Times New Roman" w:eastAsia="Times New Roman" w:hAnsi="Times New Roman" w:cs="Times New Roman"/>
      <w:b/>
      <w:bCs/>
      <w:sz w:val="36"/>
      <w:szCs w:val="24"/>
      <w:lang w:eastAsia="cs-CZ"/>
    </w:rPr>
  </w:style>
  <w:style w:type="character" w:customStyle="1" w:styleId="Nadpis2Char">
    <w:name w:val="Nadpis 2 Char"/>
    <w:basedOn w:val="Standardnpsmoodstavce"/>
    <w:link w:val="Nadpis2"/>
    <w:rsid w:val="003A28AF"/>
    <w:rPr>
      <w:rFonts w:ascii="Times New Roman" w:eastAsia="Times New Roman" w:hAnsi="Times New Roman" w:cs="Times New Roman"/>
      <w:b/>
      <w:bCs/>
      <w:sz w:val="36"/>
      <w:szCs w:val="24"/>
      <w:lang w:eastAsia="cs-CZ"/>
    </w:rPr>
  </w:style>
  <w:style w:type="paragraph" w:styleId="Zkladntext">
    <w:name w:val="Body Text"/>
    <w:basedOn w:val="Normln"/>
    <w:link w:val="ZkladntextChar"/>
    <w:rsid w:val="003A28AF"/>
    <w:rPr>
      <w:rFonts w:ascii="Times New Roman" w:hAnsi="Times New Roman" w:cs="Times New Roman"/>
      <w:b/>
      <w:bCs/>
    </w:rPr>
  </w:style>
  <w:style w:type="character" w:customStyle="1" w:styleId="ZkladntextChar">
    <w:name w:val="Základní text Char"/>
    <w:basedOn w:val="Standardnpsmoodstavce"/>
    <w:link w:val="Zkladntext"/>
    <w:rsid w:val="003A28AF"/>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7535</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1</cp:revision>
  <dcterms:created xsi:type="dcterms:W3CDTF">2019-10-16T05:44:00Z</dcterms:created>
  <dcterms:modified xsi:type="dcterms:W3CDTF">2019-10-16T05:44:00Z</dcterms:modified>
</cp:coreProperties>
</file>